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F09F" w14:textId="3E76763B" w:rsidR="00223399" w:rsidRPr="00A843EA" w:rsidRDefault="00D75EE4" w:rsidP="00D75EE4">
      <w:pPr>
        <w:pStyle w:val="Name"/>
        <w:rPr>
          <w:b/>
          <w:sz w:val="24"/>
          <w:szCs w:val="24"/>
        </w:rPr>
      </w:pPr>
      <w:r>
        <w:rPr>
          <w:b/>
          <w:sz w:val="24"/>
          <w:szCs w:val="24"/>
        </w:rPr>
        <w:t>Assoc Prof</w:t>
      </w:r>
      <w:r w:rsidR="00223399" w:rsidRPr="00A843EA">
        <w:rPr>
          <w:b/>
          <w:sz w:val="24"/>
          <w:szCs w:val="24"/>
        </w:rPr>
        <w:t>. LOUISE MCHUGH</w:t>
      </w:r>
    </w:p>
    <w:p w14:paraId="3BF7E997" w14:textId="77777777" w:rsidR="00223399" w:rsidRPr="00A843EA" w:rsidRDefault="00223399" w:rsidP="0093268A">
      <w:pPr>
        <w:jc w:val="center"/>
        <w:outlineLvl w:val="0"/>
        <w:rPr>
          <w:rFonts w:ascii="Garamond" w:hAnsi="Garamond"/>
          <w:lang w:val="en-IE"/>
        </w:rPr>
      </w:pPr>
      <w:r w:rsidRPr="00A843EA">
        <w:rPr>
          <w:rFonts w:ascii="Garamond" w:hAnsi="Garamond"/>
          <w:lang w:val="en-IE"/>
        </w:rPr>
        <w:t>School of Psychology, University College Dublin, Ireland</w:t>
      </w:r>
    </w:p>
    <w:p w14:paraId="30C919ED" w14:textId="77777777" w:rsidR="00223399" w:rsidRPr="00A843EA" w:rsidRDefault="00223399" w:rsidP="0093268A">
      <w:pPr>
        <w:jc w:val="center"/>
        <w:outlineLvl w:val="0"/>
        <w:rPr>
          <w:rFonts w:ascii="Garamond" w:hAnsi="Garamond"/>
        </w:rPr>
      </w:pPr>
      <w:r w:rsidRPr="00A843EA">
        <w:rPr>
          <w:rFonts w:ascii="Garamond" w:hAnsi="Garamond"/>
          <w:lang w:val="en-IE"/>
        </w:rPr>
        <w:t xml:space="preserve">Email: </w:t>
      </w:r>
      <w:hyperlink r:id="rId7" w:history="1">
        <w:r w:rsidRPr="0053718F">
          <w:rPr>
            <w:rStyle w:val="Hyperlink"/>
            <w:rFonts w:ascii="Garamond" w:hAnsi="Garamond"/>
            <w:lang w:val="en-IE"/>
          </w:rPr>
          <w:t>louise.mchugh@ucd.ie</w:t>
        </w:r>
      </w:hyperlink>
      <w:r>
        <w:rPr>
          <w:rFonts w:ascii="Garamond" w:hAnsi="Garamond"/>
          <w:lang w:val="en-IE"/>
        </w:rPr>
        <w:t xml:space="preserve"> </w:t>
      </w:r>
      <w:r w:rsidRPr="00A843EA">
        <w:rPr>
          <w:rFonts w:ascii="Garamond" w:hAnsi="Garamond"/>
          <w:lang w:val="en-US"/>
        </w:rPr>
        <w:t xml:space="preserve">• Phone </w:t>
      </w:r>
      <w:r w:rsidRPr="00A843EA">
        <w:rPr>
          <w:rFonts w:ascii="Garamond" w:hAnsi="Garamond"/>
        </w:rPr>
        <w:t>(01) 716 8408</w:t>
      </w:r>
    </w:p>
    <w:p w14:paraId="2DF46B4C" w14:textId="77777777" w:rsidR="00223399" w:rsidRPr="00A843EA" w:rsidRDefault="00223399" w:rsidP="00BE1506">
      <w:pPr>
        <w:pBdr>
          <w:between w:val="single" w:sz="4" w:space="1" w:color="auto"/>
        </w:pBdr>
        <w:rPr>
          <w:rFonts w:ascii="Garamond" w:hAnsi="Garamond"/>
          <w:b/>
          <w:u w:val="single"/>
          <w:lang w:val="en-IE"/>
        </w:rPr>
      </w:pPr>
    </w:p>
    <w:p w14:paraId="14C5000E" w14:textId="77777777" w:rsidR="00223399" w:rsidRPr="00007B7E" w:rsidRDefault="00223399" w:rsidP="00007B7E">
      <w:pPr>
        <w:pStyle w:val="BodyText"/>
        <w:jc w:val="center"/>
        <w:rPr>
          <w:b/>
          <w:caps/>
        </w:rPr>
      </w:pPr>
      <w:r w:rsidRPr="00007B7E">
        <w:rPr>
          <w:b/>
          <w:caps/>
        </w:rPr>
        <w:t>Professional posts</w:t>
      </w:r>
    </w:p>
    <w:p w14:paraId="649FCA76" w14:textId="77777777" w:rsidR="00223399" w:rsidRPr="00A843EA" w:rsidRDefault="00223399" w:rsidP="0093268A">
      <w:pPr>
        <w:pStyle w:val="BodyText"/>
        <w:tabs>
          <w:tab w:val="left" w:pos="4500"/>
        </w:tabs>
        <w:ind w:left="1980" w:hanging="1980"/>
        <w:rPr>
          <w:rFonts w:ascii="Garamond" w:hAnsi="Garamond"/>
        </w:rPr>
      </w:pPr>
      <w:r w:rsidRPr="00A843EA">
        <w:rPr>
          <w:rFonts w:ascii="Garamond" w:hAnsi="Garamond"/>
          <w:b/>
        </w:rPr>
        <w:t>2013-Present</w:t>
      </w:r>
      <w:r w:rsidRPr="00A843EA">
        <w:rPr>
          <w:rFonts w:ascii="Garamond" w:hAnsi="Garamond"/>
        </w:rPr>
        <w:tab/>
        <w:t>Visiting Fellow</w:t>
      </w:r>
      <w:r w:rsidRPr="00A843EA">
        <w:rPr>
          <w:rFonts w:ascii="Garamond" w:hAnsi="Garamond"/>
        </w:rPr>
        <w:tab/>
        <w:t xml:space="preserve">School of Psychological Sciences &amp; Health,    </w:t>
      </w:r>
    </w:p>
    <w:p w14:paraId="6127059B" w14:textId="77777777" w:rsidR="00223399" w:rsidRDefault="00223399" w:rsidP="0093268A">
      <w:pPr>
        <w:pStyle w:val="BodyText"/>
        <w:tabs>
          <w:tab w:val="left" w:pos="4500"/>
        </w:tabs>
        <w:ind w:left="1980" w:hanging="1980"/>
        <w:rPr>
          <w:rFonts w:ascii="Garamond" w:hAnsi="Garamond"/>
        </w:rPr>
      </w:pPr>
      <w:r w:rsidRPr="00A843EA">
        <w:rPr>
          <w:rFonts w:ascii="Garamond" w:hAnsi="Garamond"/>
          <w:b/>
        </w:rPr>
        <w:tab/>
      </w:r>
      <w:r w:rsidRPr="00A843EA">
        <w:rPr>
          <w:rFonts w:ascii="Garamond" w:hAnsi="Garamond"/>
          <w:b/>
        </w:rPr>
        <w:tab/>
      </w:r>
      <w:r w:rsidRPr="00A843EA">
        <w:rPr>
          <w:rFonts w:ascii="Garamond" w:hAnsi="Garamond"/>
        </w:rPr>
        <w:t>University of Strathclyde</w:t>
      </w:r>
    </w:p>
    <w:p w14:paraId="65AF8ECF" w14:textId="651C2E0D" w:rsidR="00A335E5" w:rsidRPr="00A843EA" w:rsidRDefault="00A335E5" w:rsidP="00A335E5">
      <w:pPr>
        <w:pStyle w:val="BodyText"/>
        <w:tabs>
          <w:tab w:val="left" w:pos="4500"/>
        </w:tabs>
        <w:ind w:left="1980" w:hanging="1980"/>
        <w:rPr>
          <w:rFonts w:ascii="Garamond" w:hAnsi="Garamond"/>
        </w:rPr>
      </w:pPr>
      <w:r w:rsidRPr="00A335E5">
        <w:rPr>
          <w:rFonts w:ascii="Garamond" w:hAnsi="Garamond"/>
          <w:b/>
        </w:rPr>
        <w:t>2017-Present</w:t>
      </w:r>
      <w:r>
        <w:rPr>
          <w:rFonts w:ascii="Garamond" w:hAnsi="Garamond"/>
        </w:rPr>
        <w:tab/>
        <w:t>Associate Professor</w:t>
      </w:r>
      <w:r>
        <w:rPr>
          <w:rFonts w:ascii="Garamond" w:hAnsi="Garamond"/>
        </w:rPr>
        <w:tab/>
      </w:r>
      <w:r w:rsidRPr="00A843EA">
        <w:rPr>
          <w:rFonts w:ascii="Garamond" w:hAnsi="Garamond"/>
        </w:rPr>
        <w:t>School of Psychology, University College Dublin,</w:t>
      </w:r>
      <w:r w:rsidRPr="00A843EA">
        <w:rPr>
          <w:rFonts w:ascii="Garamond" w:hAnsi="Garamond"/>
        </w:rPr>
        <w:tab/>
        <w:t>Ireland</w:t>
      </w:r>
    </w:p>
    <w:p w14:paraId="310EE500" w14:textId="7DA870BF" w:rsidR="00223399" w:rsidRPr="00A843EA" w:rsidRDefault="00223399" w:rsidP="0093268A">
      <w:pPr>
        <w:pStyle w:val="BodyText"/>
        <w:tabs>
          <w:tab w:val="left" w:pos="4500"/>
        </w:tabs>
        <w:ind w:left="1980" w:hanging="1980"/>
        <w:rPr>
          <w:rFonts w:ascii="Garamond" w:hAnsi="Garamond"/>
        </w:rPr>
      </w:pPr>
      <w:r w:rsidRPr="00A843EA">
        <w:rPr>
          <w:rFonts w:ascii="Garamond" w:hAnsi="Garamond"/>
          <w:b/>
        </w:rPr>
        <w:t>2012-</w:t>
      </w:r>
      <w:r w:rsidR="00A335E5">
        <w:rPr>
          <w:rFonts w:ascii="Garamond" w:hAnsi="Garamond"/>
          <w:b/>
        </w:rPr>
        <w:t>2017</w:t>
      </w:r>
      <w:r w:rsidRPr="00A843EA">
        <w:rPr>
          <w:rFonts w:ascii="Garamond" w:hAnsi="Garamond"/>
        </w:rPr>
        <w:tab/>
        <w:t>Lecturer</w:t>
      </w:r>
      <w:r w:rsidRPr="00A843EA">
        <w:rPr>
          <w:rFonts w:ascii="Garamond" w:hAnsi="Garamond"/>
        </w:rPr>
        <w:tab/>
        <w:t>School of Psychology, University College Dublin,</w:t>
      </w:r>
      <w:r w:rsidRPr="00A843EA">
        <w:rPr>
          <w:rFonts w:ascii="Garamond" w:hAnsi="Garamond"/>
        </w:rPr>
        <w:tab/>
        <w:t>Ireland</w:t>
      </w:r>
    </w:p>
    <w:p w14:paraId="2373F4BD" w14:textId="77777777" w:rsidR="00223399" w:rsidRPr="00A843EA" w:rsidRDefault="00223399" w:rsidP="0093268A">
      <w:pPr>
        <w:pStyle w:val="BodyText"/>
        <w:tabs>
          <w:tab w:val="left" w:pos="4500"/>
        </w:tabs>
        <w:ind w:left="1980" w:hanging="1980"/>
        <w:rPr>
          <w:rFonts w:ascii="Garamond" w:hAnsi="Garamond"/>
        </w:rPr>
      </w:pPr>
      <w:r w:rsidRPr="00A843EA">
        <w:rPr>
          <w:rFonts w:ascii="Garamond" w:hAnsi="Garamond"/>
          <w:b/>
        </w:rPr>
        <w:t>2004 - 2011</w:t>
      </w:r>
      <w:r w:rsidRPr="00A843EA">
        <w:rPr>
          <w:rFonts w:ascii="Garamond" w:hAnsi="Garamond"/>
        </w:rPr>
        <w:tab/>
        <w:t>Lecturer</w:t>
      </w:r>
      <w:r w:rsidRPr="00A843EA">
        <w:rPr>
          <w:rFonts w:ascii="Garamond" w:hAnsi="Garamond"/>
        </w:rPr>
        <w:tab/>
        <w:t>Department of Psychology, Swansea University</w:t>
      </w:r>
    </w:p>
    <w:p w14:paraId="3280B1EE" w14:textId="77777777" w:rsidR="00223399" w:rsidRPr="00A843EA" w:rsidRDefault="00223399" w:rsidP="0093268A">
      <w:pPr>
        <w:ind w:left="1980" w:hanging="1980"/>
        <w:rPr>
          <w:rFonts w:ascii="Garamond" w:hAnsi="Garamond"/>
        </w:rPr>
      </w:pPr>
    </w:p>
    <w:p w14:paraId="0E36C4F1" w14:textId="77777777" w:rsidR="00223399" w:rsidRPr="00A843EA" w:rsidRDefault="00223399" w:rsidP="0093268A">
      <w:pPr>
        <w:rPr>
          <w:rFonts w:ascii="Garamond" w:hAnsi="Garamond"/>
        </w:rPr>
      </w:pPr>
    </w:p>
    <w:p w14:paraId="662DFDFB" w14:textId="77777777" w:rsidR="00223399" w:rsidRPr="00007B7E" w:rsidRDefault="00223399" w:rsidP="00007B7E">
      <w:pPr>
        <w:pStyle w:val="BodyText"/>
        <w:jc w:val="center"/>
        <w:rPr>
          <w:b/>
          <w:caps/>
        </w:rPr>
      </w:pPr>
      <w:r w:rsidRPr="00007B7E">
        <w:rPr>
          <w:b/>
          <w:caps/>
        </w:rPr>
        <w:t>Education</w:t>
      </w:r>
    </w:p>
    <w:p w14:paraId="0D757B60" w14:textId="77777777" w:rsidR="00223399" w:rsidRPr="00A843EA" w:rsidRDefault="00223399" w:rsidP="0093268A">
      <w:pPr>
        <w:pStyle w:val="BodyText"/>
        <w:tabs>
          <w:tab w:val="left" w:pos="4500"/>
        </w:tabs>
        <w:rPr>
          <w:rFonts w:ascii="Garamond" w:hAnsi="Garamond"/>
        </w:rPr>
      </w:pPr>
      <w:r w:rsidRPr="00A843EA">
        <w:rPr>
          <w:rFonts w:ascii="Garamond" w:hAnsi="Garamond"/>
          <w:b/>
        </w:rPr>
        <w:t>PhD in Behavioural Analysis (2004)</w:t>
      </w:r>
      <w:r w:rsidRPr="00A843EA">
        <w:rPr>
          <w:rFonts w:ascii="Garamond" w:hAnsi="Garamond"/>
          <w:b/>
        </w:rPr>
        <w:tab/>
      </w:r>
      <w:r w:rsidRPr="00A843EA">
        <w:rPr>
          <w:rFonts w:ascii="Garamond" w:hAnsi="Garamond"/>
        </w:rPr>
        <w:t xml:space="preserve">National University of Ireland, </w:t>
      </w:r>
      <w:proofErr w:type="spellStart"/>
      <w:r w:rsidRPr="00A843EA">
        <w:rPr>
          <w:rFonts w:ascii="Garamond" w:hAnsi="Garamond"/>
        </w:rPr>
        <w:t>Maynooth</w:t>
      </w:r>
      <w:proofErr w:type="spellEnd"/>
    </w:p>
    <w:p w14:paraId="6F0AC8A5" w14:textId="5A7967B7" w:rsidR="00223399" w:rsidRPr="00A843EA" w:rsidRDefault="00B75C87" w:rsidP="0093268A">
      <w:pPr>
        <w:pStyle w:val="BodyText"/>
        <w:tabs>
          <w:tab w:val="left" w:pos="4500"/>
        </w:tabs>
        <w:rPr>
          <w:rFonts w:ascii="Garamond" w:hAnsi="Garamond"/>
        </w:rPr>
      </w:pPr>
      <w:r>
        <w:rPr>
          <w:rFonts w:ascii="Garamond" w:hAnsi="Garamond"/>
          <w:b/>
        </w:rPr>
        <w:t>BA</w:t>
      </w:r>
      <w:r w:rsidR="00223399" w:rsidRPr="00A843EA">
        <w:rPr>
          <w:rFonts w:ascii="Garamond" w:hAnsi="Garamond"/>
          <w:b/>
        </w:rPr>
        <w:t xml:space="preserve"> (Hons) in Psychology</w:t>
      </w:r>
      <w:r w:rsidR="00223399" w:rsidRPr="00A843EA">
        <w:rPr>
          <w:rFonts w:ascii="Garamond" w:hAnsi="Garamond"/>
        </w:rPr>
        <w:t xml:space="preserve"> </w:t>
      </w:r>
      <w:r w:rsidR="00DC0BEF">
        <w:rPr>
          <w:rFonts w:ascii="Garamond" w:hAnsi="Garamond"/>
          <w:b/>
        </w:rPr>
        <w:t>(2000</w:t>
      </w:r>
      <w:r w:rsidR="00223399" w:rsidRPr="00A843EA">
        <w:rPr>
          <w:rFonts w:ascii="Garamond" w:hAnsi="Garamond"/>
          <w:b/>
        </w:rPr>
        <w:t>)</w:t>
      </w:r>
      <w:r w:rsidR="00223399" w:rsidRPr="00A843EA">
        <w:rPr>
          <w:rFonts w:ascii="Garamond" w:hAnsi="Garamond"/>
          <w:b/>
        </w:rPr>
        <w:tab/>
      </w:r>
      <w:r w:rsidR="00223399" w:rsidRPr="00A843EA">
        <w:rPr>
          <w:rFonts w:ascii="Garamond" w:hAnsi="Garamond"/>
        </w:rPr>
        <w:t>University College Dublin, Ireland</w:t>
      </w:r>
    </w:p>
    <w:p w14:paraId="0BC059AE" w14:textId="77777777" w:rsidR="00223399" w:rsidRPr="00A843EA" w:rsidRDefault="00223399" w:rsidP="00A843EA">
      <w:pPr>
        <w:outlineLvl w:val="0"/>
        <w:rPr>
          <w:rFonts w:ascii="Garamond" w:hAnsi="Garamond"/>
          <w:b/>
          <w:lang w:val="en-IE"/>
        </w:rPr>
      </w:pPr>
    </w:p>
    <w:p w14:paraId="6D3D25E0" w14:textId="77777777" w:rsidR="00223399" w:rsidRPr="00A843EA" w:rsidRDefault="00223399" w:rsidP="00BE1506">
      <w:pPr>
        <w:pStyle w:val="BodyText"/>
        <w:spacing w:after="0"/>
        <w:rPr>
          <w:rFonts w:ascii="Garamond" w:hAnsi="Garamond"/>
          <w:b/>
          <w:u w:val="single"/>
        </w:rPr>
      </w:pPr>
    </w:p>
    <w:p w14:paraId="5DE2EF05" w14:textId="77777777" w:rsidR="00223399" w:rsidRPr="00007B7E" w:rsidRDefault="00223399" w:rsidP="00007B7E">
      <w:pPr>
        <w:pStyle w:val="BodyText"/>
        <w:jc w:val="center"/>
        <w:rPr>
          <w:b/>
          <w:caps/>
          <w:szCs w:val="22"/>
        </w:rPr>
      </w:pPr>
      <w:r w:rsidRPr="00007B7E">
        <w:rPr>
          <w:b/>
          <w:caps/>
          <w:szCs w:val="22"/>
        </w:rPr>
        <w:t>HONOURS &amp; AWARDS</w:t>
      </w:r>
    </w:p>
    <w:p w14:paraId="65F87B57" w14:textId="77777777" w:rsidR="00223399" w:rsidRDefault="00223399" w:rsidP="00472C67">
      <w:pPr>
        <w:numPr>
          <w:ilvl w:val="0"/>
          <w:numId w:val="12"/>
        </w:numPr>
        <w:ind w:left="360"/>
        <w:rPr>
          <w:rFonts w:ascii="Garamond" w:hAnsi="Garamond"/>
          <w:bCs/>
        </w:rPr>
      </w:pPr>
      <w:r w:rsidRPr="00A843EA">
        <w:rPr>
          <w:rFonts w:ascii="Garamond" w:hAnsi="Garamond"/>
          <w:bCs/>
        </w:rPr>
        <w:t>Outstanding Mentor Award (2010). Association for Behavi</w:t>
      </w:r>
      <w:r>
        <w:rPr>
          <w:rFonts w:ascii="Garamond" w:hAnsi="Garamond"/>
          <w:bCs/>
        </w:rPr>
        <w:t>our Analysis International C</w:t>
      </w:r>
      <w:r w:rsidRPr="00A843EA">
        <w:rPr>
          <w:rFonts w:ascii="Garamond" w:hAnsi="Garamond"/>
          <w:bCs/>
        </w:rPr>
        <w:t xml:space="preserve">onvention </w:t>
      </w:r>
    </w:p>
    <w:p w14:paraId="08A0A15C" w14:textId="1795D70A" w:rsidR="00223399" w:rsidRDefault="00223399" w:rsidP="00472C67">
      <w:pPr>
        <w:numPr>
          <w:ilvl w:val="0"/>
          <w:numId w:val="12"/>
        </w:numPr>
        <w:ind w:left="360"/>
        <w:rPr>
          <w:rFonts w:ascii="Garamond" w:hAnsi="Garamond"/>
        </w:rPr>
      </w:pPr>
      <w:r w:rsidRPr="00A843EA">
        <w:rPr>
          <w:rFonts w:ascii="Garamond" w:hAnsi="Garamond"/>
        </w:rPr>
        <w:t>Fellow of the Association for</w:t>
      </w:r>
      <w:r>
        <w:rPr>
          <w:rFonts w:ascii="Garamond" w:hAnsi="Garamond"/>
        </w:rPr>
        <w:t xml:space="preserve"> Contextual Behavioural Science (</w:t>
      </w:r>
      <w:r w:rsidR="001F0563">
        <w:rPr>
          <w:rFonts w:ascii="Garamond" w:hAnsi="Garamond"/>
        </w:rPr>
        <w:t xml:space="preserve">awarded </w:t>
      </w:r>
      <w:r>
        <w:rPr>
          <w:rFonts w:ascii="Garamond" w:hAnsi="Garamond"/>
        </w:rPr>
        <w:t xml:space="preserve">2014) </w:t>
      </w:r>
    </w:p>
    <w:p w14:paraId="155AF75A" w14:textId="77777777" w:rsidR="00223399" w:rsidRPr="00A843EA" w:rsidRDefault="00223399" w:rsidP="00BE1506">
      <w:pPr>
        <w:rPr>
          <w:rFonts w:ascii="Garamond" w:hAnsi="Garamond"/>
        </w:rPr>
      </w:pPr>
    </w:p>
    <w:p w14:paraId="1001802E" w14:textId="06E835E2" w:rsidR="00223399" w:rsidRPr="00472C67" w:rsidRDefault="00223399" w:rsidP="0072011E">
      <w:pPr>
        <w:pStyle w:val="BodyText"/>
        <w:jc w:val="center"/>
        <w:rPr>
          <w:b/>
          <w:caps/>
        </w:rPr>
      </w:pPr>
      <w:r w:rsidRPr="00472C67">
        <w:rPr>
          <w:b/>
          <w:caps/>
        </w:rPr>
        <w:t>GRANTS &amp; FUNDING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2572"/>
        <w:gridCol w:w="1114"/>
        <w:gridCol w:w="4829"/>
        <w:gridCol w:w="705"/>
      </w:tblGrid>
      <w:tr w:rsidR="00223399" w:rsidRPr="00A843EA" w14:paraId="1DBB7919" w14:textId="77777777" w:rsidTr="00BD1101">
        <w:trPr>
          <w:trHeight w:val="315"/>
        </w:trPr>
        <w:tc>
          <w:tcPr>
            <w:tcW w:w="1205" w:type="dxa"/>
          </w:tcPr>
          <w:p w14:paraId="249F2633" w14:textId="77777777" w:rsidR="00223399" w:rsidRPr="00A843EA" w:rsidRDefault="00223399" w:rsidP="00E207EF">
            <w:pPr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  <w:b/>
                <w:bCs/>
              </w:rPr>
              <w:t>Period</w:t>
            </w:r>
          </w:p>
        </w:tc>
        <w:tc>
          <w:tcPr>
            <w:tcW w:w="2572" w:type="dxa"/>
          </w:tcPr>
          <w:p w14:paraId="088942EE" w14:textId="77777777" w:rsidR="00223399" w:rsidRPr="00A843EA" w:rsidRDefault="00223399" w:rsidP="00E207EF">
            <w:pPr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  <w:b/>
                <w:bCs/>
              </w:rPr>
              <w:t>Funding Agency</w:t>
            </w:r>
          </w:p>
        </w:tc>
        <w:tc>
          <w:tcPr>
            <w:tcW w:w="1114" w:type="dxa"/>
          </w:tcPr>
          <w:p w14:paraId="14D9541E" w14:textId="77777777" w:rsidR="00223399" w:rsidRPr="00A843EA" w:rsidRDefault="00223399" w:rsidP="00A843EA">
            <w:pPr>
              <w:ind w:right="58"/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  <w:b/>
                <w:bCs/>
              </w:rPr>
              <w:t>Amount</w:t>
            </w:r>
          </w:p>
        </w:tc>
        <w:tc>
          <w:tcPr>
            <w:tcW w:w="4829" w:type="dxa"/>
          </w:tcPr>
          <w:p w14:paraId="707CCA74" w14:textId="77777777" w:rsidR="00223399" w:rsidRPr="00A843EA" w:rsidRDefault="00223399" w:rsidP="00E207EF">
            <w:pPr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  <w:b/>
                <w:bCs/>
              </w:rPr>
              <w:t>Title</w:t>
            </w:r>
          </w:p>
        </w:tc>
        <w:tc>
          <w:tcPr>
            <w:tcW w:w="705" w:type="dxa"/>
          </w:tcPr>
          <w:p w14:paraId="7E6FAFE2" w14:textId="77777777" w:rsidR="00223399" w:rsidRPr="00A843EA" w:rsidRDefault="00223399" w:rsidP="00E207EF">
            <w:pPr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  <w:b/>
                <w:bCs/>
              </w:rPr>
              <w:t>Role</w:t>
            </w:r>
          </w:p>
        </w:tc>
      </w:tr>
      <w:tr w:rsidR="00BD1101" w:rsidRPr="00A843EA" w14:paraId="70E472F4" w14:textId="77777777" w:rsidTr="00BD1101">
        <w:trPr>
          <w:trHeight w:val="315"/>
        </w:trPr>
        <w:tc>
          <w:tcPr>
            <w:tcW w:w="1205" w:type="dxa"/>
          </w:tcPr>
          <w:p w14:paraId="07962AA6" w14:textId="39BB4F26" w:rsidR="00BD1101" w:rsidRPr="00BD1101" w:rsidRDefault="00BD1101" w:rsidP="00E207EF">
            <w:pPr>
              <w:rPr>
                <w:rFonts w:ascii="Garamond" w:hAnsi="Garamond"/>
                <w:bCs/>
              </w:rPr>
            </w:pPr>
            <w:r w:rsidRPr="00BD1101">
              <w:rPr>
                <w:rFonts w:ascii="Garamond" w:hAnsi="Garamond"/>
                <w:bCs/>
              </w:rPr>
              <w:t>2018-2020</w:t>
            </w:r>
          </w:p>
        </w:tc>
        <w:tc>
          <w:tcPr>
            <w:tcW w:w="2572" w:type="dxa"/>
          </w:tcPr>
          <w:p w14:paraId="26EEC8F8" w14:textId="7FEA8051" w:rsidR="00BD1101" w:rsidRPr="00BD1101" w:rsidRDefault="002E3CE0" w:rsidP="00E207E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Irish Research Council</w:t>
            </w:r>
          </w:p>
        </w:tc>
        <w:tc>
          <w:tcPr>
            <w:tcW w:w="1114" w:type="dxa"/>
          </w:tcPr>
          <w:p w14:paraId="31A0A172" w14:textId="61D824F1" w:rsidR="00BD1101" w:rsidRPr="00BD1101" w:rsidRDefault="00BD1101" w:rsidP="00A843EA">
            <w:pPr>
              <w:ind w:right="58"/>
              <w:rPr>
                <w:rFonts w:ascii="Garamond" w:hAnsi="Garamond"/>
                <w:bCs/>
              </w:rPr>
            </w:pPr>
            <w:r w:rsidRPr="00BD1101">
              <w:rPr>
                <w:rFonts w:ascii="Garamond" w:hAnsi="Garamond"/>
                <w:bCs/>
              </w:rPr>
              <w:t>€40,000</w:t>
            </w:r>
          </w:p>
        </w:tc>
        <w:tc>
          <w:tcPr>
            <w:tcW w:w="4829" w:type="dxa"/>
          </w:tcPr>
          <w:p w14:paraId="7A5E5399" w14:textId="2316E747" w:rsidR="00BD1101" w:rsidRPr="00BD1101" w:rsidRDefault="00BD1101" w:rsidP="00E207EF">
            <w:pPr>
              <w:rPr>
                <w:rFonts w:ascii="Garamond" w:hAnsi="Garamond"/>
                <w:bCs/>
              </w:rPr>
            </w:pPr>
            <w:r w:rsidRPr="00BD1101">
              <w:rPr>
                <w:rFonts w:ascii="Garamond" w:hAnsi="Garamond"/>
                <w:bCs/>
              </w:rPr>
              <w:t>Reducing stigma and shame for people experiencing homelessness</w:t>
            </w:r>
          </w:p>
        </w:tc>
        <w:tc>
          <w:tcPr>
            <w:tcW w:w="705" w:type="dxa"/>
          </w:tcPr>
          <w:p w14:paraId="0FBA15D6" w14:textId="40B346D7" w:rsidR="00BD1101" w:rsidRPr="00BD1101" w:rsidRDefault="00BD1101" w:rsidP="00E207EF">
            <w:pPr>
              <w:rPr>
                <w:rFonts w:ascii="Garamond" w:hAnsi="Garamond"/>
                <w:bCs/>
              </w:rPr>
            </w:pPr>
            <w:r w:rsidRPr="00BD1101">
              <w:rPr>
                <w:rFonts w:ascii="Garamond" w:hAnsi="Garamond"/>
                <w:bCs/>
              </w:rPr>
              <w:t>PI</w:t>
            </w:r>
          </w:p>
        </w:tc>
      </w:tr>
      <w:tr w:rsidR="00154516" w:rsidRPr="00A843EA" w14:paraId="652D4323" w14:textId="77777777" w:rsidTr="00BD1101">
        <w:tc>
          <w:tcPr>
            <w:tcW w:w="1205" w:type="dxa"/>
          </w:tcPr>
          <w:p w14:paraId="190CBCD6" w14:textId="72F73057" w:rsidR="00154516" w:rsidRPr="006D0F46" w:rsidRDefault="006D0F46" w:rsidP="00E207EF">
            <w:pPr>
              <w:rPr>
                <w:rFonts w:ascii="Garamond" w:hAnsi="Garamond"/>
                <w:bCs/>
              </w:rPr>
            </w:pPr>
            <w:r w:rsidRPr="006D0F46">
              <w:rPr>
                <w:rFonts w:ascii="Garamond" w:hAnsi="Garamond"/>
                <w:bCs/>
              </w:rPr>
              <w:t>2016-18</w:t>
            </w:r>
          </w:p>
        </w:tc>
        <w:tc>
          <w:tcPr>
            <w:tcW w:w="2572" w:type="dxa"/>
          </w:tcPr>
          <w:p w14:paraId="18B5163E" w14:textId="147588BC" w:rsidR="00154516" w:rsidRPr="00154516" w:rsidRDefault="00154516" w:rsidP="00E207EF">
            <w:pPr>
              <w:rPr>
                <w:rFonts w:ascii="Garamond" w:hAnsi="Garamond"/>
                <w:bCs/>
              </w:rPr>
            </w:pPr>
            <w:r w:rsidRPr="00154516">
              <w:rPr>
                <w:rFonts w:ascii="Garamond" w:hAnsi="Garamond"/>
                <w:bCs/>
              </w:rPr>
              <w:t>Health Research Board</w:t>
            </w:r>
          </w:p>
        </w:tc>
        <w:tc>
          <w:tcPr>
            <w:tcW w:w="1114" w:type="dxa"/>
          </w:tcPr>
          <w:p w14:paraId="7622FA59" w14:textId="36765511" w:rsidR="00154516" w:rsidRPr="00A843EA" w:rsidRDefault="00154516" w:rsidP="00A843EA">
            <w:pPr>
              <w:ind w:right="58"/>
              <w:rPr>
                <w:rFonts w:ascii="Garamond" w:hAnsi="Garamond"/>
                <w:b/>
                <w:bCs/>
              </w:rPr>
            </w:pPr>
            <w:r w:rsidRPr="00A843EA">
              <w:rPr>
                <w:rFonts w:ascii="Garamond" w:hAnsi="Garamond"/>
              </w:rPr>
              <w:t>€</w:t>
            </w:r>
            <w:r>
              <w:rPr>
                <w:rFonts w:ascii="Garamond" w:hAnsi="Garamond"/>
                <w:lang w:val="en-US" w:eastAsia="en-US"/>
              </w:rPr>
              <w:t>329</w:t>
            </w:r>
            <w:r w:rsidRPr="00A843EA">
              <w:rPr>
                <w:rFonts w:ascii="Garamond" w:hAnsi="Garamond"/>
                <w:lang w:val="en-US" w:eastAsia="en-US"/>
              </w:rPr>
              <w:t>,</w:t>
            </w:r>
            <w:r>
              <w:rPr>
                <w:rFonts w:ascii="Garamond" w:hAnsi="Garamond"/>
                <w:lang w:val="en-US" w:eastAsia="en-US"/>
              </w:rPr>
              <w:t>818</w:t>
            </w:r>
          </w:p>
        </w:tc>
        <w:tc>
          <w:tcPr>
            <w:tcW w:w="4829" w:type="dxa"/>
          </w:tcPr>
          <w:p w14:paraId="36EB2085" w14:textId="4646FC2B" w:rsidR="00154516" w:rsidRPr="00154516" w:rsidRDefault="00154516" w:rsidP="0015451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 w:rsidRPr="00154516">
              <w:rPr>
                <w:lang w:val="en-US" w:eastAsia="en-US"/>
              </w:rPr>
              <w:t>Towards treatment stratification for successful smoking cessation: Harnessing neurocognitive models</w:t>
            </w:r>
          </w:p>
        </w:tc>
        <w:tc>
          <w:tcPr>
            <w:tcW w:w="705" w:type="dxa"/>
          </w:tcPr>
          <w:p w14:paraId="754B4F47" w14:textId="67C59EA4" w:rsidR="00154516" w:rsidRPr="00154516" w:rsidRDefault="00154516" w:rsidP="00E207E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</w:t>
            </w:r>
            <w:r w:rsidRPr="00154516">
              <w:rPr>
                <w:rFonts w:ascii="Garamond" w:hAnsi="Garamond"/>
                <w:bCs/>
              </w:rPr>
              <w:t>CI</w:t>
            </w:r>
          </w:p>
        </w:tc>
      </w:tr>
      <w:tr w:rsidR="006D0F46" w:rsidRPr="00A843EA" w14:paraId="75DA7A0B" w14:textId="77777777" w:rsidTr="00BD1101">
        <w:tc>
          <w:tcPr>
            <w:tcW w:w="1205" w:type="dxa"/>
          </w:tcPr>
          <w:p w14:paraId="69A13158" w14:textId="10067085" w:rsidR="006D0F46" w:rsidRPr="006D0F46" w:rsidRDefault="006D0F46" w:rsidP="00E207EF">
            <w:pPr>
              <w:rPr>
                <w:rFonts w:ascii="Garamond" w:hAnsi="Garamond"/>
                <w:bCs/>
              </w:rPr>
            </w:pPr>
            <w:r w:rsidRPr="006D0F46">
              <w:rPr>
                <w:rFonts w:ascii="Garamond" w:hAnsi="Garamond"/>
                <w:bCs/>
              </w:rPr>
              <w:t>2015-18</w:t>
            </w:r>
          </w:p>
        </w:tc>
        <w:tc>
          <w:tcPr>
            <w:tcW w:w="2572" w:type="dxa"/>
          </w:tcPr>
          <w:p w14:paraId="67EEF00E" w14:textId="27640825" w:rsidR="006D0F46" w:rsidRPr="00154516" w:rsidRDefault="006D0F46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lang w:val="en-US" w:eastAsia="en-US"/>
              </w:rPr>
              <w:t>Irish Research Council</w:t>
            </w:r>
          </w:p>
        </w:tc>
        <w:tc>
          <w:tcPr>
            <w:tcW w:w="1114" w:type="dxa"/>
          </w:tcPr>
          <w:p w14:paraId="547C494A" w14:textId="60EB6599" w:rsidR="006D0F46" w:rsidRPr="00A843EA" w:rsidRDefault="006D0F46" w:rsidP="00A843EA">
            <w:pPr>
              <w:ind w:right="58"/>
              <w:rPr>
                <w:rFonts w:ascii="Garamond" w:hAnsi="Garamond"/>
              </w:rPr>
            </w:pPr>
            <w:r w:rsidRPr="00A843EA">
              <w:rPr>
                <w:rFonts w:ascii="Garamond" w:hAnsi="Garamond"/>
              </w:rPr>
              <w:t>€</w:t>
            </w:r>
            <w:r>
              <w:rPr>
                <w:rFonts w:ascii="Garamond" w:hAnsi="Garamond"/>
              </w:rPr>
              <w:t>77,000</w:t>
            </w:r>
          </w:p>
        </w:tc>
        <w:tc>
          <w:tcPr>
            <w:tcW w:w="4829" w:type="dxa"/>
          </w:tcPr>
          <w:p w14:paraId="3F146D8E" w14:textId="40331C4A" w:rsidR="006D0F46" w:rsidRPr="00154516" w:rsidRDefault="006D0F46" w:rsidP="0015451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The contribution of an acceptance and commitment therapy based smartphone application to brief intervention towards smoking cessation outcomes: A randomized control trial</w:t>
            </w:r>
          </w:p>
        </w:tc>
        <w:tc>
          <w:tcPr>
            <w:tcW w:w="705" w:type="dxa"/>
          </w:tcPr>
          <w:p w14:paraId="0DBBB9FB" w14:textId="40962C86" w:rsidR="006D0F46" w:rsidRDefault="0068220F" w:rsidP="00E207E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1BD135BA" w14:textId="77777777" w:rsidTr="00BD1101">
        <w:tc>
          <w:tcPr>
            <w:tcW w:w="1205" w:type="dxa"/>
          </w:tcPr>
          <w:p w14:paraId="3C2181A2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2014-16</w:t>
            </w:r>
          </w:p>
        </w:tc>
        <w:tc>
          <w:tcPr>
            <w:tcW w:w="2572" w:type="dxa"/>
          </w:tcPr>
          <w:p w14:paraId="6C76FD9D" w14:textId="77777777" w:rsidR="00223399" w:rsidRPr="00A843EA" w:rsidRDefault="00223399" w:rsidP="003004A7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lang w:val="en-US" w:eastAsia="en-US"/>
              </w:rPr>
              <w:t>Irish Research Council</w:t>
            </w:r>
          </w:p>
        </w:tc>
        <w:tc>
          <w:tcPr>
            <w:tcW w:w="1114" w:type="dxa"/>
          </w:tcPr>
          <w:p w14:paraId="2BEC611A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€</w:t>
            </w:r>
            <w:r w:rsidRPr="00A843EA">
              <w:rPr>
                <w:rFonts w:ascii="Garamond" w:hAnsi="Garamond"/>
                <w:lang w:val="en-US" w:eastAsia="en-US"/>
              </w:rPr>
              <w:t>48,000</w:t>
            </w:r>
          </w:p>
        </w:tc>
        <w:tc>
          <w:tcPr>
            <w:tcW w:w="4829" w:type="dxa"/>
          </w:tcPr>
          <w:p w14:paraId="26560008" w14:textId="77777777" w:rsidR="00223399" w:rsidRPr="00A843EA" w:rsidRDefault="00223399" w:rsidP="00E207EF">
            <w:pPr>
              <w:rPr>
                <w:rFonts w:ascii="Garamond" w:hAnsi="Garamond"/>
                <w:color w:val="000000"/>
              </w:rPr>
            </w:pPr>
            <w:r w:rsidRPr="00A843EA">
              <w:rPr>
                <w:rFonts w:ascii="Garamond" w:hAnsi="Garamond"/>
                <w:color w:val="000000"/>
              </w:rPr>
              <w:t>Modelling and remediating the impact of cyber exclusion on adolescents</w:t>
            </w:r>
          </w:p>
        </w:tc>
        <w:tc>
          <w:tcPr>
            <w:tcW w:w="705" w:type="dxa"/>
          </w:tcPr>
          <w:p w14:paraId="4C4C07BA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6581E839" w14:textId="77777777" w:rsidTr="00BD1101">
        <w:tc>
          <w:tcPr>
            <w:tcW w:w="1205" w:type="dxa"/>
          </w:tcPr>
          <w:p w14:paraId="4406DB2A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2014-17</w:t>
            </w:r>
          </w:p>
        </w:tc>
        <w:tc>
          <w:tcPr>
            <w:tcW w:w="2572" w:type="dxa"/>
          </w:tcPr>
          <w:p w14:paraId="5612B5BF" w14:textId="77777777" w:rsidR="00223399" w:rsidRPr="00A843EA" w:rsidRDefault="00223399" w:rsidP="003004A7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lang w:val="en-US" w:eastAsia="en-US"/>
              </w:rPr>
              <w:t>Irish Research Council</w:t>
            </w:r>
          </w:p>
        </w:tc>
        <w:tc>
          <w:tcPr>
            <w:tcW w:w="1114" w:type="dxa"/>
          </w:tcPr>
          <w:p w14:paraId="26D331E9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€</w:t>
            </w:r>
            <w:r w:rsidRPr="00A843EA">
              <w:rPr>
                <w:rFonts w:ascii="Garamond" w:hAnsi="Garamond"/>
                <w:lang w:val="en-US" w:eastAsia="en-US"/>
              </w:rPr>
              <w:t>40,500</w:t>
            </w:r>
          </w:p>
        </w:tc>
        <w:tc>
          <w:tcPr>
            <w:tcW w:w="4829" w:type="dxa"/>
          </w:tcPr>
          <w:p w14:paraId="0F2E831A" w14:textId="77777777" w:rsidR="00223399" w:rsidRPr="00A843EA" w:rsidRDefault="00223399" w:rsidP="003004A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A843EA">
              <w:rPr>
                <w:rFonts w:ascii="Garamond" w:hAnsi="Garamond"/>
                <w:color w:val="000000"/>
              </w:rPr>
              <w:t xml:space="preserve">Personal </w:t>
            </w:r>
            <w:proofErr w:type="spellStart"/>
            <w:r w:rsidRPr="00A843EA">
              <w:rPr>
                <w:rFonts w:ascii="Garamond" w:hAnsi="Garamond"/>
                <w:color w:val="000000"/>
              </w:rPr>
              <w:t>impACT</w:t>
            </w:r>
            <w:proofErr w:type="spellEnd"/>
            <w:r w:rsidRPr="00A843EA">
              <w:rPr>
                <w:rFonts w:ascii="Garamond" w:hAnsi="Garamond"/>
                <w:color w:val="000000"/>
              </w:rPr>
              <w:t>: Using ACT training to enhance charisma skills training in organisational populations</w:t>
            </w:r>
          </w:p>
        </w:tc>
        <w:tc>
          <w:tcPr>
            <w:tcW w:w="705" w:type="dxa"/>
          </w:tcPr>
          <w:p w14:paraId="06682C8E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52B7A2F1" w14:textId="77777777" w:rsidTr="00BD1101">
        <w:tc>
          <w:tcPr>
            <w:tcW w:w="1205" w:type="dxa"/>
          </w:tcPr>
          <w:p w14:paraId="43B6CC17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2014-15</w:t>
            </w:r>
          </w:p>
        </w:tc>
        <w:tc>
          <w:tcPr>
            <w:tcW w:w="2572" w:type="dxa"/>
          </w:tcPr>
          <w:p w14:paraId="56C07215" w14:textId="77777777" w:rsidR="00223399" w:rsidRPr="00A843EA" w:rsidRDefault="00223399" w:rsidP="003004A7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lang w:val="en-US" w:eastAsia="en-US"/>
              </w:rPr>
              <w:t>Seed Funding, UCD</w:t>
            </w:r>
          </w:p>
        </w:tc>
        <w:tc>
          <w:tcPr>
            <w:tcW w:w="1114" w:type="dxa"/>
          </w:tcPr>
          <w:p w14:paraId="2FE586C4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€</w:t>
            </w:r>
            <w:r w:rsidRPr="00A843EA">
              <w:rPr>
                <w:rStyle w:val="displayonly"/>
                <w:rFonts w:ascii="Garamond" w:hAnsi="Garamond"/>
              </w:rPr>
              <w:t>5,754</w:t>
            </w:r>
          </w:p>
        </w:tc>
        <w:tc>
          <w:tcPr>
            <w:tcW w:w="4829" w:type="dxa"/>
          </w:tcPr>
          <w:p w14:paraId="136FDFB4" w14:textId="77777777" w:rsidR="00223399" w:rsidRPr="00A843EA" w:rsidRDefault="00223399" w:rsidP="003004A7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Garamond" w:hAnsi="Garamond"/>
              </w:rPr>
            </w:pPr>
            <w:r w:rsidRPr="00A843EA">
              <w:rPr>
                <w:rFonts w:ascii="Garamond" w:hAnsi="Garamond"/>
              </w:rPr>
              <w:t xml:space="preserve">Identifying neurocognitive </w:t>
            </w:r>
            <w:proofErr w:type="spellStart"/>
            <w:r w:rsidRPr="00A843EA">
              <w:rPr>
                <w:rFonts w:ascii="Garamond" w:hAnsi="Garamond"/>
              </w:rPr>
              <w:t>endophenotypes</w:t>
            </w:r>
            <w:proofErr w:type="spellEnd"/>
            <w:r w:rsidRPr="00A843EA">
              <w:rPr>
                <w:rFonts w:ascii="Garamond" w:hAnsi="Garamond"/>
              </w:rPr>
              <w:t xml:space="preserve"> </w:t>
            </w:r>
          </w:p>
          <w:p w14:paraId="45E5AF58" w14:textId="77777777" w:rsidR="00223399" w:rsidRPr="00A843EA" w:rsidRDefault="00223399" w:rsidP="003004A7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Garamond" w:hAnsi="Garamond"/>
              </w:rPr>
            </w:pPr>
            <w:r w:rsidRPr="00A843EA">
              <w:rPr>
                <w:rFonts w:ascii="Garamond" w:hAnsi="Garamond"/>
              </w:rPr>
              <w:t>of anxiety versus depression in adolescents</w:t>
            </w:r>
          </w:p>
        </w:tc>
        <w:tc>
          <w:tcPr>
            <w:tcW w:w="705" w:type="dxa"/>
          </w:tcPr>
          <w:p w14:paraId="17848A3A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0B856676" w14:textId="77777777" w:rsidTr="00BD1101">
        <w:tc>
          <w:tcPr>
            <w:tcW w:w="1205" w:type="dxa"/>
          </w:tcPr>
          <w:p w14:paraId="69F2E984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2012-14</w:t>
            </w:r>
          </w:p>
        </w:tc>
        <w:tc>
          <w:tcPr>
            <w:tcW w:w="2572" w:type="dxa"/>
          </w:tcPr>
          <w:p w14:paraId="26F5515C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European Commission FP7 - Marie Curie Career Integration Grant</w:t>
            </w:r>
          </w:p>
        </w:tc>
        <w:tc>
          <w:tcPr>
            <w:tcW w:w="1114" w:type="dxa"/>
          </w:tcPr>
          <w:p w14:paraId="2C3EF92F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€50,000</w:t>
            </w:r>
          </w:p>
        </w:tc>
        <w:tc>
          <w:tcPr>
            <w:tcW w:w="4829" w:type="dxa"/>
          </w:tcPr>
          <w:p w14:paraId="06EA53D9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 xml:space="preserve">The generalization of </w:t>
            </w:r>
            <w:proofErr w:type="spellStart"/>
            <w:r w:rsidRPr="00A843EA">
              <w:rPr>
                <w:rFonts w:ascii="Garamond" w:hAnsi="Garamond"/>
                <w:bCs/>
              </w:rPr>
              <w:t>self efficacy</w:t>
            </w:r>
            <w:proofErr w:type="spellEnd"/>
            <w:r w:rsidRPr="00A843EA">
              <w:rPr>
                <w:rFonts w:ascii="Garamond" w:hAnsi="Garamond"/>
                <w:bCs/>
              </w:rPr>
              <w:t xml:space="preserve"> functions</w:t>
            </w:r>
          </w:p>
        </w:tc>
        <w:tc>
          <w:tcPr>
            <w:tcW w:w="705" w:type="dxa"/>
          </w:tcPr>
          <w:p w14:paraId="669F6227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66400B0A" w14:textId="77777777" w:rsidTr="00BD1101">
        <w:tc>
          <w:tcPr>
            <w:tcW w:w="1205" w:type="dxa"/>
          </w:tcPr>
          <w:p w14:paraId="17B86CC0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lastRenderedPageBreak/>
              <w:t>2012-13</w:t>
            </w:r>
          </w:p>
        </w:tc>
        <w:tc>
          <w:tcPr>
            <w:tcW w:w="2572" w:type="dxa"/>
          </w:tcPr>
          <w:p w14:paraId="1930B7DA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UCD Seed Funding</w:t>
            </w:r>
          </w:p>
        </w:tc>
        <w:tc>
          <w:tcPr>
            <w:tcW w:w="1114" w:type="dxa"/>
          </w:tcPr>
          <w:p w14:paraId="7D09DF36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€6,000</w:t>
            </w:r>
          </w:p>
        </w:tc>
        <w:tc>
          <w:tcPr>
            <w:tcW w:w="4829" w:type="dxa"/>
          </w:tcPr>
          <w:p w14:paraId="7EC52395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Combining novel methods for training perspective-taking with touchscreen technology to create and test a new intervention for children with autism</w:t>
            </w:r>
          </w:p>
        </w:tc>
        <w:tc>
          <w:tcPr>
            <w:tcW w:w="705" w:type="dxa"/>
          </w:tcPr>
          <w:p w14:paraId="6BF30CD4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4C67FDEA" w14:textId="77777777" w:rsidTr="00BD1101">
        <w:tc>
          <w:tcPr>
            <w:tcW w:w="1205" w:type="dxa"/>
          </w:tcPr>
          <w:p w14:paraId="41F4595F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2011-12</w:t>
            </w:r>
          </w:p>
        </w:tc>
        <w:tc>
          <w:tcPr>
            <w:tcW w:w="2572" w:type="dxa"/>
          </w:tcPr>
          <w:p w14:paraId="56156A13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Welsh Institute for Cognitive Neuroscience</w:t>
            </w:r>
          </w:p>
        </w:tc>
        <w:tc>
          <w:tcPr>
            <w:tcW w:w="1114" w:type="dxa"/>
          </w:tcPr>
          <w:p w14:paraId="0E934F92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</w:rPr>
            </w:pPr>
            <w:r w:rsidRPr="00A843EA">
              <w:rPr>
                <w:rFonts w:ascii="Garamond" w:hAnsi="Garamond"/>
                <w:bCs/>
              </w:rPr>
              <w:t>€</w:t>
            </w:r>
            <w:r w:rsidRPr="00A843EA">
              <w:rPr>
                <w:rFonts w:ascii="Garamond" w:hAnsi="Garamond"/>
              </w:rPr>
              <w:t>3,546</w:t>
            </w:r>
          </w:p>
          <w:p w14:paraId="44604066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</w:t>
            </w:r>
            <w:r w:rsidRPr="00A843EA">
              <w:rPr>
                <w:rFonts w:ascii="Garamond" w:hAnsi="Garamond"/>
              </w:rPr>
              <w:t>1,773*</w:t>
            </w:r>
          </w:p>
        </w:tc>
        <w:tc>
          <w:tcPr>
            <w:tcW w:w="4829" w:type="dxa"/>
          </w:tcPr>
          <w:p w14:paraId="3B9350E9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EEG correlates of the effects of mindfulness on recognition memory</w:t>
            </w:r>
          </w:p>
        </w:tc>
        <w:tc>
          <w:tcPr>
            <w:tcW w:w="705" w:type="dxa"/>
          </w:tcPr>
          <w:p w14:paraId="1D93DBE7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CI</w:t>
            </w:r>
          </w:p>
        </w:tc>
      </w:tr>
      <w:tr w:rsidR="00223399" w:rsidRPr="00A843EA" w14:paraId="06B2BEF8" w14:textId="77777777" w:rsidTr="00BD1101">
        <w:tc>
          <w:tcPr>
            <w:tcW w:w="1205" w:type="dxa"/>
          </w:tcPr>
          <w:p w14:paraId="4C84E169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2010-13</w:t>
            </w:r>
          </w:p>
        </w:tc>
        <w:tc>
          <w:tcPr>
            <w:tcW w:w="2572" w:type="dxa"/>
          </w:tcPr>
          <w:p w14:paraId="20C84619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Wales Office of Research and Development for Health and Social Care</w:t>
            </w:r>
          </w:p>
        </w:tc>
        <w:tc>
          <w:tcPr>
            <w:tcW w:w="1114" w:type="dxa"/>
          </w:tcPr>
          <w:p w14:paraId="3E35F577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</w:t>
            </w:r>
            <w:r w:rsidRPr="00A843EA">
              <w:rPr>
                <w:rFonts w:ascii="Garamond" w:hAnsi="Garamond"/>
              </w:rPr>
              <w:t>63,836</w:t>
            </w:r>
          </w:p>
        </w:tc>
        <w:tc>
          <w:tcPr>
            <w:tcW w:w="4829" w:type="dxa"/>
          </w:tcPr>
          <w:p w14:paraId="37169B8A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Development of a novel mode of service delivery for a psycho-social intervention (PH-ACT) to promote autonomy in socially-isolated older</w:t>
            </w:r>
          </w:p>
        </w:tc>
        <w:tc>
          <w:tcPr>
            <w:tcW w:w="705" w:type="dxa"/>
          </w:tcPr>
          <w:p w14:paraId="7959D7A5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  <w:tr w:rsidR="00223399" w:rsidRPr="00A843EA" w14:paraId="46D6E382" w14:textId="77777777" w:rsidTr="00BD1101">
        <w:tc>
          <w:tcPr>
            <w:tcW w:w="1205" w:type="dxa"/>
          </w:tcPr>
          <w:p w14:paraId="1254E479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2008-10</w:t>
            </w:r>
          </w:p>
        </w:tc>
        <w:tc>
          <w:tcPr>
            <w:tcW w:w="2572" w:type="dxa"/>
          </w:tcPr>
          <w:p w14:paraId="5DCDA828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The Waterloo Trust</w:t>
            </w:r>
          </w:p>
        </w:tc>
        <w:tc>
          <w:tcPr>
            <w:tcW w:w="1114" w:type="dxa"/>
          </w:tcPr>
          <w:p w14:paraId="35B8FB32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€34,282</w:t>
            </w:r>
          </w:p>
          <w:p w14:paraId="14897FE3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</w:t>
            </w:r>
            <w:r w:rsidRPr="00A843EA">
              <w:rPr>
                <w:rFonts w:ascii="Garamond" w:hAnsi="Garamond"/>
              </w:rPr>
              <w:t>17,141*</w:t>
            </w:r>
          </w:p>
        </w:tc>
        <w:tc>
          <w:tcPr>
            <w:tcW w:w="4829" w:type="dxa"/>
          </w:tcPr>
          <w:p w14:paraId="79FBEF51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Structural and cognitive changes in the postpartum brain: A pilot study</w:t>
            </w:r>
          </w:p>
        </w:tc>
        <w:tc>
          <w:tcPr>
            <w:tcW w:w="705" w:type="dxa"/>
          </w:tcPr>
          <w:p w14:paraId="5118FE0C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CI</w:t>
            </w:r>
          </w:p>
        </w:tc>
      </w:tr>
      <w:tr w:rsidR="00223399" w:rsidRPr="00A843EA" w14:paraId="3DDAEF96" w14:textId="77777777" w:rsidTr="00BD1101">
        <w:tc>
          <w:tcPr>
            <w:tcW w:w="1205" w:type="dxa"/>
          </w:tcPr>
          <w:p w14:paraId="3CE2C134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2008-09</w:t>
            </w:r>
          </w:p>
        </w:tc>
        <w:tc>
          <w:tcPr>
            <w:tcW w:w="2572" w:type="dxa"/>
          </w:tcPr>
          <w:p w14:paraId="621AAC99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iCs/>
              </w:rPr>
              <w:t xml:space="preserve">The </w:t>
            </w:r>
            <w:proofErr w:type="spellStart"/>
            <w:r w:rsidRPr="00A843EA">
              <w:rPr>
                <w:rFonts w:ascii="Garamond" w:hAnsi="Garamond"/>
                <w:iCs/>
              </w:rPr>
              <w:t>Leverhulme</w:t>
            </w:r>
            <w:proofErr w:type="spellEnd"/>
            <w:r w:rsidRPr="00A843EA">
              <w:rPr>
                <w:rFonts w:ascii="Garamond" w:hAnsi="Garamond"/>
                <w:iCs/>
              </w:rPr>
              <w:t xml:space="preserve"> Trust</w:t>
            </w:r>
          </w:p>
        </w:tc>
        <w:tc>
          <w:tcPr>
            <w:tcW w:w="1114" w:type="dxa"/>
          </w:tcPr>
          <w:p w14:paraId="345C5914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€42,402</w:t>
            </w:r>
          </w:p>
          <w:p w14:paraId="55D21288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</w:t>
            </w:r>
            <w:r w:rsidRPr="00A843EA">
              <w:rPr>
                <w:rFonts w:ascii="Garamond" w:hAnsi="Garamond"/>
              </w:rPr>
              <w:t>21,201*</w:t>
            </w:r>
          </w:p>
        </w:tc>
        <w:tc>
          <w:tcPr>
            <w:tcW w:w="4829" w:type="dxa"/>
          </w:tcPr>
          <w:p w14:paraId="771DC312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Mechanisms underlying transfer of function after evaluative learning</w:t>
            </w:r>
          </w:p>
        </w:tc>
        <w:tc>
          <w:tcPr>
            <w:tcW w:w="705" w:type="dxa"/>
          </w:tcPr>
          <w:p w14:paraId="4BD1774F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CI</w:t>
            </w:r>
          </w:p>
        </w:tc>
      </w:tr>
      <w:tr w:rsidR="00223399" w:rsidRPr="00A843EA" w14:paraId="62A6B110" w14:textId="77777777" w:rsidTr="00BD1101">
        <w:tc>
          <w:tcPr>
            <w:tcW w:w="1205" w:type="dxa"/>
          </w:tcPr>
          <w:p w14:paraId="132617D3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2006-07</w:t>
            </w:r>
          </w:p>
        </w:tc>
        <w:tc>
          <w:tcPr>
            <w:tcW w:w="2572" w:type="dxa"/>
          </w:tcPr>
          <w:p w14:paraId="376CB452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British Academy (BARDA)</w:t>
            </w:r>
          </w:p>
        </w:tc>
        <w:tc>
          <w:tcPr>
            <w:tcW w:w="1114" w:type="dxa"/>
          </w:tcPr>
          <w:p w14:paraId="604E903E" w14:textId="77777777" w:rsidR="00223399" w:rsidRPr="00A843EA" w:rsidRDefault="00223399" w:rsidP="00826F74">
            <w:pPr>
              <w:ind w:right="58"/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€50,991</w:t>
            </w:r>
          </w:p>
        </w:tc>
        <w:tc>
          <w:tcPr>
            <w:tcW w:w="4829" w:type="dxa"/>
          </w:tcPr>
          <w:p w14:paraId="41008E4A" w14:textId="77777777" w:rsidR="00223399" w:rsidRPr="00A843EA" w:rsidRDefault="00223399" w:rsidP="00E207EF">
            <w:pPr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</w:rPr>
              <w:t>Semantic network growth: the relative contribution of stimulus frequency, reinforcement, and time of acquisition</w:t>
            </w:r>
          </w:p>
        </w:tc>
        <w:tc>
          <w:tcPr>
            <w:tcW w:w="705" w:type="dxa"/>
          </w:tcPr>
          <w:p w14:paraId="4D5F78B6" w14:textId="77777777" w:rsidR="00223399" w:rsidRPr="00A843EA" w:rsidRDefault="00223399" w:rsidP="00826F74">
            <w:pPr>
              <w:jc w:val="center"/>
              <w:rPr>
                <w:rFonts w:ascii="Garamond" w:hAnsi="Garamond"/>
                <w:bCs/>
              </w:rPr>
            </w:pPr>
            <w:r w:rsidRPr="00A843EA">
              <w:rPr>
                <w:rFonts w:ascii="Garamond" w:hAnsi="Garamond"/>
                <w:bCs/>
              </w:rPr>
              <w:t>PI</w:t>
            </w:r>
          </w:p>
        </w:tc>
      </w:tr>
    </w:tbl>
    <w:p w14:paraId="2FE38F93" w14:textId="77777777" w:rsidR="00223399" w:rsidRPr="00A843EA" w:rsidRDefault="00223399" w:rsidP="003004A7">
      <w:pPr>
        <w:rPr>
          <w:rFonts w:ascii="Garamond" w:hAnsi="Garamond"/>
          <w:bCs/>
        </w:rPr>
      </w:pPr>
      <w:r w:rsidRPr="00A843EA">
        <w:rPr>
          <w:rFonts w:ascii="Garamond" w:hAnsi="Garamond"/>
          <w:bCs/>
        </w:rPr>
        <w:t>*Indicates amount of grant attributed to PI. Award am</w:t>
      </w:r>
      <w:r>
        <w:rPr>
          <w:rFonts w:ascii="Garamond" w:hAnsi="Garamond"/>
          <w:bCs/>
        </w:rPr>
        <w:t>ounts have been converted into E</w:t>
      </w:r>
      <w:r w:rsidRPr="00A843EA">
        <w:rPr>
          <w:rFonts w:ascii="Garamond" w:hAnsi="Garamond"/>
          <w:bCs/>
        </w:rPr>
        <w:t>uros</w:t>
      </w:r>
    </w:p>
    <w:p w14:paraId="4807CF4C" w14:textId="77777777" w:rsidR="00223399" w:rsidRPr="00A843EA" w:rsidRDefault="00223399" w:rsidP="00BE1506">
      <w:pPr>
        <w:rPr>
          <w:rFonts w:ascii="Garamond" w:hAnsi="Garamond"/>
          <w:b/>
          <w:bCs/>
          <w:u w:val="single"/>
        </w:rPr>
      </w:pPr>
    </w:p>
    <w:p w14:paraId="6EA868BA" w14:textId="77777777" w:rsidR="00223399" w:rsidRPr="00A843EA" w:rsidRDefault="00223399" w:rsidP="00BE1506">
      <w:pPr>
        <w:outlineLvl w:val="0"/>
        <w:rPr>
          <w:rFonts w:ascii="Garamond" w:hAnsi="Garamond"/>
          <w:lang w:val="en-IE"/>
        </w:rPr>
      </w:pPr>
    </w:p>
    <w:p w14:paraId="4DC6AAC5" w14:textId="77777777" w:rsidR="00223399" w:rsidRPr="00007B7E" w:rsidRDefault="00223399" w:rsidP="00007B7E">
      <w:pPr>
        <w:pStyle w:val="BodyText"/>
        <w:jc w:val="center"/>
        <w:rPr>
          <w:b/>
          <w:caps/>
        </w:rPr>
      </w:pPr>
      <w:r w:rsidRPr="00007B7E">
        <w:rPr>
          <w:b/>
          <w:caps/>
        </w:rPr>
        <w:t>Publications</w:t>
      </w:r>
    </w:p>
    <w:p w14:paraId="59922381" w14:textId="60F75A67" w:rsidR="00223399" w:rsidRPr="00A843EA" w:rsidRDefault="00BD1101" w:rsidP="00BE1506">
      <w:pPr>
        <w:rPr>
          <w:rFonts w:ascii="Garamond" w:hAnsi="Garamond"/>
        </w:rPr>
      </w:pPr>
      <w:r>
        <w:rPr>
          <w:rFonts w:ascii="Garamond" w:hAnsi="Garamond"/>
        </w:rPr>
        <w:t>McHugh has published over 8</w:t>
      </w:r>
      <w:r w:rsidR="00223399" w:rsidRPr="00A843EA">
        <w:rPr>
          <w:rFonts w:ascii="Garamond" w:hAnsi="Garamond"/>
        </w:rPr>
        <w:t>0 peer-reviewed articles in major</w:t>
      </w:r>
      <w:r w:rsidR="00DF7B3A">
        <w:rPr>
          <w:rFonts w:ascii="Garamond" w:hAnsi="Garamond"/>
        </w:rPr>
        <w:t xml:space="preserve"> international journals </w:t>
      </w:r>
      <w:r w:rsidR="00DF7B3A" w:rsidRPr="00BD1101">
        <w:rPr>
          <w:rFonts w:ascii="Garamond" w:hAnsi="Garamond"/>
        </w:rPr>
        <w:t xml:space="preserve">with </w:t>
      </w:r>
      <w:r w:rsidRPr="00BD1101">
        <w:rPr>
          <w:rFonts w:ascii="Garamond" w:hAnsi="Garamond" w:cs="Arial"/>
          <w:color w:val="1A1A1A"/>
          <w:lang w:val="en-US" w:eastAsia="en-US"/>
        </w:rPr>
        <w:t>2402</w:t>
      </w:r>
      <w:r w:rsidRPr="00A843EA">
        <w:rPr>
          <w:rFonts w:ascii="Garamond" w:hAnsi="Garamond"/>
        </w:rPr>
        <w:t xml:space="preserve"> </w:t>
      </w:r>
      <w:r w:rsidR="00223399" w:rsidRPr="00A843EA">
        <w:rPr>
          <w:rFonts w:ascii="Garamond" w:hAnsi="Garamond"/>
        </w:rPr>
        <w:t>citations</w:t>
      </w:r>
      <w:r w:rsidR="00223399">
        <w:rPr>
          <w:rFonts w:ascii="Garamond" w:hAnsi="Garamond"/>
        </w:rPr>
        <w:t xml:space="preserve"> including</w:t>
      </w:r>
      <w:r w:rsidR="00223399" w:rsidRPr="00A843EA">
        <w:rPr>
          <w:rFonts w:ascii="Garamond" w:hAnsi="Garamond"/>
        </w:rPr>
        <w:t xml:space="preserve"> Consciousness </w:t>
      </w:r>
      <w:r w:rsidR="00223399">
        <w:rPr>
          <w:rFonts w:ascii="Garamond" w:hAnsi="Garamond"/>
        </w:rPr>
        <w:t>&amp;</w:t>
      </w:r>
      <w:r w:rsidR="00223399" w:rsidRPr="00A843EA">
        <w:rPr>
          <w:rFonts w:ascii="Garamond" w:hAnsi="Garamond"/>
        </w:rPr>
        <w:t xml:space="preserve"> Cognition, Journal of the International Neuropsychological Society</w:t>
      </w:r>
      <w:r w:rsidR="00223399">
        <w:rPr>
          <w:rFonts w:ascii="Garamond" w:hAnsi="Garamond"/>
        </w:rPr>
        <w:t>,</w:t>
      </w:r>
      <w:r w:rsidR="00223399" w:rsidRPr="00A843EA">
        <w:rPr>
          <w:rFonts w:ascii="Garamond" w:hAnsi="Garamond"/>
        </w:rPr>
        <w:t xml:space="preserve"> and World Journal of Biological Psychiatry. </w:t>
      </w:r>
    </w:p>
    <w:p w14:paraId="5668E0D5" w14:textId="77777777" w:rsidR="00223399" w:rsidRPr="00A843EA" w:rsidRDefault="00223399" w:rsidP="00BE1506">
      <w:pPr>
        <w:rPr>
          <w:rFonts w:ascii="Garamond" w:hAnsi="Garamond"/>
        </w:rPr>
      </w:pPr>
    </w:p>
    <w:p w14:paraId="0531E850" w14:textId="4ABDC62F" w:rsidR="0060089B" w:rsidRDefault="00223399" w:rsidP="00BE1506">
      <w:pPr>
        <w:rPr>
          <w:rFonts w:ascii="Garamond" w:hAnsi="Garamond"/>
          <w:i/>
        </w:rPr>
      </w:pPr>
      <w:r w:rsidRPr="00A843EA">
        <w:rPr>
          <w:rFonts w:ascii="Garamond" w:hAnsi="Garamond"/>
          <w:i/>
        </w:rPr>
        <w:t>Citations by Year:</w:t>
      </w:r>
    </w:p>
    <w:p w14:paraId="66A9FAEF" w14:textId="15D80179" w:rsidR="00223399" w:rsidRDefault="00223399" w:rsidP="0060089B">
      <w:pPr>
        <w:jc w:val="center"/>
        <w:rPr>
          <w:rFonts w:ascii="Garamond" w:hAnsi="Garamond"/>
          <w:i/>
        </w:rPr>
      </w:pPr>
    </w:p>
    <w:p w14:paraId="1ABD4CCF" w14:textId="1257E56D" w:rsidR="00B63FAA" w:rsidRDefault="00341C93" w:rsidP="0060089B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  <w:noProof/>
          <w:lang w:val="en-US" w:eastAsia="en-US"/>
        </w:rPr>
        <w:drawing>
          <wp:inline distT="0" distB="0" distL="0" distR="0" wp14:anchorId="120ACE1B" wp14:editId="2258FAD9">
            <wp:extent cx="5409565" cy="2877820"/>
            <wp:effectExtent l="0" t="0" r="635" b="0"/>
            <wp:docPr id="1" name="Picture 1" descr="../../../Desktop/Screen%20Shot%202020-01-13%20at%2010.2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20-01-13%20at%2010.26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B13737" w14:textId="2E653236" w:rsidR="00B63FAA" w:rsidRDefault="00B63FAA" w:rsidP="00B63FAA">
      <w:pPr>
        <w:rPr>
          <w:rFonts w:ascii="Garamond" w:hAnsi="Garamond"/>
          <w:i/>
        </w:rPr>
      </w:pPr>
    </w:p>
    <w:p w14:paraId="570FF56B" w14:textId="77777777" w:rsidR="00B63FAA" w:rsidRDefault="00B63FAA" w:rsidP="00B63FAA">
      <w:pPr>
        <w:rPr>
          <w:rFonts w:ascii="Garamond" w:hAnsi="Garamond"/>
          <w:i/>
        </w:rPr>
      </w:pPr>
    </w:p>
    <w:p w14:paraId="1A46E7E9" w14:textId="77777777" w:rsidR="00B63FAA" w:rsidRPr="0060089B" w:rsidRDefault="00B63FAA" w:rsidP="0060089B">
      <w:pPr>
        <w:jc w:val="center"/>
        <w:rPr>
          <w:rFonts w:ascii="Garamond" w:hAnsi="Garamond"/>
          <w:i/>
        </w:rPr>
      </w:pPr>
    </w:p>
    <w:p w14:paraId="220C93AB" w14:textId="77777777" w:rsidR="00223399" w:rsidRPr="00007B7E" w:rsidRDefault="00223399" w:rsidP="00007B7E">
      <w:pPr>
        <w:pStyle w:val="BodyText"/>
        <w:jc w:val="center"/>
        <w:rPr>
          <w:b/>
          <w:caps/>
        </w:rPr>
      </w:pPr>
      <w:r w:rsidRPr="00007B7E">
        <w:rPr>
          <w:b/>
          <w:caps/>
        </w:rPr>
        <w:t>Representative Publications</w:t>
      </w:r>
    </w:p>
    <w:p w14:paraId="5789CFBA" w14:textId="77777777" w:rsidR="00223399" w:rsidRDefault="00223399" w:rsidP="00BC1DA6">
      <w:pPr>
        <w:jc w:val="center"/>
        <w:rPr>
          <w:b/>
          <w:caps/>
        </w:rPr>
      </w:pPr>
    </w:p>
    <w:p w14:paraId="30DAE825" w14:textId="77777777" w:rsidR="00A335E5" w:rsidRDefault="00A335E5" w:rsidP="00BC1DA6">
      <w:pPr>
        <w:jc w:val="center"/>
        <w:rPr>
          <w:b/>
          <w:caps/>
        </w:rPr>
      </w:pPr>
    </w:p>
    <w:p w14:paraId="44178A8E" w14:textId="77777777" w:rsidR="00A335E5" w:rsidRDefault="00A335E5" w:rsidP="00A335E5">
      <w:pPr>
        <w:rPr>
          <w:rFonts w:eastAsia="Times New Roman"/>
        </w:rPr>
      </w:pPr>
    </w:p>
    <w:p w14:paraId="1C13FCC5" w14:textId="145175E1" w:rsidR="00A335E5" w:rsidRPr="00A335E5" w:rsidRDefault="00A335E5" w:rsidP="00A335E5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(1)</w:t>
      </w:r>
      <w:r w:rsidR="00064723">
        <w:rPr>
          <w:rFonts w:eastAsia="Times New Roman"/>
          <w:color w:val="000000" w:themeColor="text1"/>
        </w:rPr>
        <w:t xml:space="preserve"> </w:t>
      </w:r>
      <w:r w:rsidRPr="00A335E5">
        <w:rPr>
          <w:rFonts w:eastAsia="Times New Roman"/>
          <w:color w:val="000000" w:themeColor="text1"/>
        </w:rPr>
        <w:t xml:space="preserve">Larsson, A., Hooper, N., Osborne, L., A., Bennett, P., &amp; </w:t>
      </w:r>
      <w:r w:rsidRPr="00A335E5">
        <w:rPr>
          <w:rFonts w:eastAsia="Times New Roman"/>
          <w:b/>
          <w:color w:val="000000" w:themeColor="text1"/>
        </w:rPr>
        <w:t>McHugh, L.</w:t>
      </w:r>
      <w:r w:rsidRPr="00A335E5">
        <w:rPr>
          <w:rFonts w:eastAsia="Times New Roman"/>
          <w:color w:val="000000" w:themeColor="text1"/>
        </w:rPr>
        <w:t xml:space="preserve"> (2016). </w:t>
      </w:r>
      <w:hyperlink r:id="rId9" w:history="1">
        <w:r w:rsidRPr="00A335E5">
          <w:rPr>
            <w:rStyle w:val="Hyperlink"/>
            <w:rFonts w:eastAsia="Times New Roman"/>
            <w:color w:val="000000" w:themeColor="text1"/>
            <w:u w:val="none"/>
          </w:rPr>
          <w:t xml:space="preserve">Using brief cognitive restructuring and cognitive </w:t>
        </w:r>
        <w:proofErr w:type="spellStart"/>
        <w:r w:rsidRPr="00A335E5">
          <w:rPr>
            <w:rStyle w:val="Hyperlink"/>
            <w:rFonts w:eastAsia="Times New Roman"/>
            <w:color w:val="000000" w:themeColor="text1"/>
            <w:u w:val="none"/>
          </w:rPr>
          <w:t>defusion</w:t>
        </w:r>
        <w:proofErr w:type="spellEnd"/>
        <w:r w:rsidRPr="00A335E5">
          <w:rPr>
            <w:rStyle w:val="Hyperlink"/>
            <w:rFonts w:eastAsia="Times New Roman"/>
            <w:color w:val="000000" w:themeColor="text1"/>
            <w:u w:val="none"/>
          </w:rPr>
          <w:t xml:space="preserve"> techniques to cope with negative thoughts</w:t>
        </w:r>
      </w:hyperlink>
      <w:r w:rsidRPr="00A335E5">
        <w:rPr>
          <w:rFonts w:eastAsia="Times New Roman"/>
          <w:color w:val="000000" w:themeColor="text1"/>
        </w:rPr>
        <w:t xml:space="preserve">. </w:t>
      </w:r>
      <w:proofErr w:type="spellStart"/>
      <w:r w:rsidRPr="00A335E5">
        <w:rPr>
          <w:rFonts w:eastAsia="Times New Roman"/>
          <w:i/>
          <w:color w:val="000000" w:themeColor="text1"/>
        </w:rPr>
        <w:t>Behavior</w:t>
      </w:r>
      <w:proofErr w:type="spellEnd"/>
      <w:r w:rsidRPr="00A335E5">
        <w:rPr>
          <w:rFonts w:eastAsia="Times New Roman"/>
          <w:i/>
          <w:color w:val="000000" w:themeColor="text1"/>
        </w:rPr>
        <w:t xml:space="preserve"> modification 40 </w:t>
      </w:r>
      <w:r w:rsidRPr="00A335E5">
        <w:rPr>
          <w:rFonts w:eastAsia="Times New Roman"/>
          <w:color w:val="000000" w:themeColor="text1"/>
        </w:rPr>
        <w:t>(3), 452-482</w:t>
      </w:r>
    </w:p>
    <w:p w14:paraId="6FA4A78A" w14:textId="77777777" w:rsidR="00A335E5" w:rsidRDefault="00A335E5" w:rsidP="00A335E5">
      <w:pPr>
        <w:rPr>
          <w:rFonts w:eastAsia="Times New Roman"/>
          <w:color w:val="000000" w:themeColor="text1"/>
        </w:rPr>
      </w:pPr>
    </w:p>
    <w:p w14:paraId="52CD8D5B" w14:textId="59B34216" w:rsidR="00A335E5" w:rsidRPr="00A335E5" w:rsidRDefault="00A335E5" w:rsidP="00A335E5">
      <w:pPr>
        <w:rPr>
          <w:rFonts w:eastAsia="Times New Roman"/>
          <w:color w:val="000000" w:themeColor="text1"/>
          <w:lang w:val="en-US" w:eastAsia="en-US"/>
        </w:rPr>
      </w:pPr>
      <w:r w:rsidRPr="00A335E5">
        <w:rPr>
          <w:rFonts w:eastAsia="Times New Roman"/>
          <w:color w:val="000000" w:themeColor="text1"/>
          <w:lang w:val="en-US" w:eastAsia="en-US"/>
        </w:rPr>
        <w:t xml:space="preserve">(2) </w:t>
      </w:r>
      <w:r w:rsidRPr="00A335E5">
        <w:rPr>
          <w:rFonts w:eastAsia="Times New Roman"/>
          <w:b/>
          <w:color w:val="000000" w:themeColor="text1"/>
          <w:lang w:val="en-US" w:eastAsia="en-US"/>
        </w:rPr>
        <w:t>McHugh, L.</w:t>
      </w:r>
      <w:r w:rsidRPr="00A335E5">
        <w:rPr>
          <w:rFonts w:eastAsia="Times New Roman"/>
          <w:color w:val="000000" w:themeColor="text1"/>
          <w:lang w:val="en-US" w:eastAsia="en-US"/>
        </w:rPr>
        <w:t xml:space="preserve"> (2015). </w:t>
      </w:r>
      <w:hyperlink r:id="rId10" w:history="1">
        <w:r w:rsidRPr="00A335E5">
          <w:rPr>
            <w:rFonts w:eastAsia="Times New Roman"/>
            <w:color w:val="000000" w:themeColor="text1"/>
            <w:lang w:val="en-US" w:eastAsia="en-US"/>
          </w:rPr>
          <w:t xml:space="preserve">A contextual </w:t>
        </w:r>
        <w:proofErr w:type="spellStart"/>
        <w:r w:rsidRPr="00A335E5">
          <w:rPr>
            <w:rFonts w:eastAsia="Times New Roman"/>
            <w:color w:val="000000" w:themeColor="text1"/>
            <w:lang w:val="en-US" w:eastAsia="en-US"/>
          </w:rPr>
          <w:t>behavioural</w:t>
        </w:r>
        <w:proofErr w:type="spellEnd"/>
        <w:r w:rsidRPr="00A335E5">
          <w:rPr>
            <w:rFonts w:eastAsia="Times New Roman"/>
            <w:color w:val="000000" w:themeColor="text1"/>
            <w:lang w:val="en-US" w:eastAsia="en-US"/>
          </w:rPr>
          <w:t xml:space="preserve"> science approach to the self and perspective taking</w:t>
        </w:r>
      </w:hyperlink>
      <w:r w:rsidRPr="00A335E5">
        <w:rPr>
          <w:rFonts w:eastAsia="Times New Roman"/>
          <w:color w:val="000000" w:themeColor="text1"/>
          <w:lang w:val="en-US" w:eastAsia="en-US"/>
        </w:rPr>
        <w:t xml:space="preserve">. </w:t>
      </w:r>
      <w:r w:rsidRPr="00A335E5">
        <w:rPr>
          <w:rFonts w:eastAsia="Times New Roman"/>
          <w:i/>
          <w:color w:val="000000" w:themeColor="text1"/>
          <w:lang w:val="en-US" w:eastAsia="en-US"/>
        </w:rPr>
        <w:t>Current Opinion in Psychology 2,</w:t>
      </w:r>
      <w:r w:rsidRPr="00A335E5">
        <w:rPr>
          <w:rFonts w:eastAsia="Times New Roman"/>
          <w:color w:val="000000" w:themeColor="text1"/>
          <w:lang w:val="en-US" w:eastAsia="en-US"/>
        </w:rPr>
        <w:t xml:space="preserve"> 6-10</w:t>
      </w:r>
    </w:p>
    <w:p w14:paraId="12CD74BC" w14:textId="77777777" w:rsidR="00A335E5" w:rsidRDefault="00A335E5" w:rsidP="00A335E5">
      <w:pPr>
        <w:rPr>
          <w:rFonts w:eastAsia="Times New Roman"/>
          <w:color w:val="000000" w:themeColor="text1"/>
        </w:rPr>
      </w:pPr>
    </w:p>
    <w:p w14:paraId="7FCBCB46" w14:textId="37BACCD9" w:rsidR="00A335E5" w:rsidRPr="00064723" w:rsidRDefault="00064723" w:rsidP="00A335E5">
      <w:pPr>
        <w:rPr>
          <w:rFonts w:eastAsia="Times New Roman"/>
          <w:color w:val="000000" w:themeColor="text1"/>
          <w:lang w:val="en-US" w:eastAsia="en-US"/>
        </w:rPr>
      </w:pPr>
      <w:r>
        <w:rPr>
          <w:rFonts w:eastAsia="Times New Roman"/>
          <w:color w:val="000000" w:themeColor="text1"/>
          <w:lang w:val="en-US" w:eastAsia="en-US"/>
        </w:rPr>
        <w:t xml:space="preserve">(3) </w:t>
      </w:r>
      <w:proofErr w:type="spellStart"/>
      <w:r w:rsidRPr="00064723">
        <w:rPr>
          <w:rFonts w:eastAsia="Times New Roman"/>
          <w:color w:val="000000" w:themeColor="text1"/>
          <w:lang w:val="en-US" w:eastAsia="en-US"/>
        </w:rPr>
        <w:t>Hassoulas</w:t>
      </w:r>
      <w:proofErr w:type="spellEnd"/>
      <w:r w:rsidRPr="00064723">
        <w:rPr>
          <w:rFonts w:eastAsia="Times New Roman"/>
          <w:color w:val="000000" w:themeColor="text1"/>
          <w:lang w:val="en-US" w:eastAsia="en-US"/>
        </w:rPr>
        <w:t xml:space="preserve">, A., </w:t>
      </w:r>
      <w:r w:rsidRPr="00064723">
        <w:rPr>
          <w:rFonts w:eastAsia="Times New Roman"/>
          <w:b/>
          <w:color w:val="000000" w:themeColor="text1"/>
          <w:lang w:val="en-US" w:eastAsia="en-US"/>
        </w:rPr>
        <w:t>McHugh, L.</w:t>
      </w:r>
      <w:r w:rsidRPr="00064723">
        <w:rPr>
          <w:rFonts w:eastAsia="Times New Roman"/>
          <w:color w:val="000000" w:themeColor="text1"/>
          <w:lang w:val="en-US" w:eastAsia="en-US"/>
        </w:rPr>
        <w:t xml:space="preserve"> &amp; Reed, P. (2014). </w:t>
      </w:r>
      <w:hyperlink r:id="rId11" w:history="1">
        <w:r w:rsidR="00A335E5" w:rsidRPr="00064723">
          <w:rPr>
            <w:rFonts w:eastAsia="Times New Roman"/>
            <w:color w:val="000000" w:themeColor="text1"/>
            <w:lang w:val="en-US" w:eastAsia="en-US"/>
          </w:rPr>
          <w:t xml:space="preserve">Avoidance and </w:t>
        </w:r>
        <w:proofErr w:type="spellStart"/>
        <w:r w:rsidR="00A335E5" w:rsidRPr="00064723">
          <w:rPr>
            <w:rFonts w:eastAsia="Times New Roman"/>
            <w:color w:val="000000" w:themeColor="text1"/>
            <w:lang w:val="en-US" w:eastAsia="en-US"/>
          </w:rPr>
          <w:t>behavioural</w:t>
        </w:r>
        <w:proofErr w:type="spellEnd"/>
        <w:r w:rsidR="00A335E5" w:rsidRPr="00064723">
          <w:rPr>
            <w:rFonts w:eastAsia="Times New Roman"/>
            <w:color w:val="000000" w:themeColor="text1"/>
            <w:lang w:val="en-US" w:eastAsia="en-US"/>
          </w:rPr>
          <w:t xml:space="preserve"> flexibility in obsessive compulsive disorder</w:t>
        </w:r>
      </w:hyperlink>
      <w:r w:rsidRPr="00064723">
        <w:rPr>
          <w:rFonts w:eastAsia="Times New Roman"/>
          <w:color w:val="000000" w:themeColor="text1"/>
          <w:lang w:val="en-US" w:eastAsia="en-US"/>
        </w:rPr>
        <w:t xml:space="preserve">. </w:t>
      </w:r>
      <w:r w:rsidR="00A335E5" w:rsidRPr="00064723">
        <w:rPr>
          <w:rFonts w:eastAsia="Times New Roman"/>
          <w:i/>
          <w:color w:val="000000" w:themeColor="text1"/>
          <w:lang w:val="en-US" w:eastAsia="en-US"/>
        </w:rPr>
        <w:t>Journal of anxiety disorders</w:t>
      </w:r>
      <w:r w:rsidRPr="00064723">
        <w:rPr>
          <w:rFonts w:eastAsia="Times New Roman"/>
          <w:i/>
          <w:color w:val="000000" w:themeColor="text1"/>
          <w:lang w:val="en-US" w:eastAsia="en-US"/>
        </w:rPr>
        <w:t>,</w:t>
      </w:r>
      <w:r w:rsidR="00A335E5" w:rsidRPr="00064723">
        <w:rPr>
          <w:rFonts w:eastAsia="Times New Roman"/>
          <w:i/>
          <w:color w:val="000000" w:themeColor="text1"/>
          <w:lang w:val="en-US" w:eastAsia="en-US"/>
        </w:rPr>
        <w:t xml:space="preserve"> 28</w:t>
      </w:r>
      <w:r w:rsidR="00A335E5" w:rsidRPr="00064723">
        <w:rPr>
          <w:rFonts w:eastAsia="Times New Roman"/>
          <w:color w:val="000000" w:themeColor="text1"/>
          <w:lang w:val="en-US" w:eastAsia="en-US"/>
        </w:rPr>
        <w:t xml:space="preserve"> (2), 148-153</w:t>
      </w:r>
    </w:p>
    <w:p w14:paraId="578350BD" w14:textId="77777777" w:rsidR="00A335E5" w:rsidRPr="00064723" w:rsidRDefault="00A335E5" w:rsidP="00A335E5">
      <w:pPr>
        <w:rPr>
          <w:rFonts w:eastAsia="Times New Roman"/>
          <w:color w:val="000000" w:themeColor="text1"/>
        </w:rPr>
      </w:pPr>
    </w:p>
    <w:p w14:paraId="5CF2ECC8" w14:textId="32646A6C" w:rsidR="00223399" w:rsidRPr="00BC1DA6" w:rsidRDefault="00A335E5" w:rsidP="00A335E5">
      <w:pPr>
        <w:pStyle w:val="BodyText"/>
        <w:rPr>
          <w:lang w:val="en-US"/>
        </w:rPr>
      </w:pPr>
      <w:r>
        <w:t>(4</w:t>
      </w:r>
      <w:r w:rsidR="00223399">
        <w:t>)</w:t>
      </w:r>
      <w:r w:rsidR="00223399" w:rsidRPr="00A843EA">
        <w:t xml:space="preserve"> </w:t>
      </w:r>
      <w:r w:rsidR="00223399" w:rsidRPr="00BC1DA6">
        <w:rPr>
          <w:b/>
          <w:lang w:val="en-US"/>
        </w:rPr>
        <w:t>McHugh, L.</w:t>
      </w:r>
      <w:r w:rsidR="00223399" w:rsidRPr="00BC1DA6">
        <w:rPr>
          <w:lang w:val="en-US"/>
        </w:rPr>
        <w:t xml:space="preserve"> &amp; Wood, R.L. (2013). Stimulus over-selectivity in temporal brain injury: Mindfulness as a potential intervention. </w:t>
      </w:r>
      <w:r w:rsidR="00223399" w:rsidRPr="00BC1DA6">
        <w:rPr>
          <w:i/>
          <w:lang w:val="en-US"/>
        </w:rPr>
        <w:t>Brain Injury, 27</w:t>
      </w:r>
      <w:r w:rsidR="00223399" w:rsidRPr="00BC1DA6">
        <w:rPr>
          <w:lang w:val="en-US"/>
        </w:rPr>
        <w:t>, 1595-1599.</w:t>
      </w:r>
    </w:p>
    <w:p w14:paraId="6E72A92B" w14:textId="0A6D67B6" w:rsidR="00223399" w:rsidRPr="00BC1DA6" w:rsidRDefault="00A335E5" w:rsidP="00A335E5">
      <w:pPr>
        <w:pStyle w:val="BodyText"/>
        <w:rPr>
          <w:lang w:val="en-US"/>
        </w:rPr>
      </w:pPr>
      <w:r>
        <w:t>(5</w:t>
      </w:r>
      <w:r w:rsidR="00223399">
        <w:t xml:space="preserve">) </w:t>
      </w:r>
      <w:r w:rsidR="00223399" w:rsidRPr="00A843EA">
        <w:rPr>
          <w:b/>
        </w:rPr>
        <w:t>McHugh, L.</w:t>
      </w:r>
      <w:r w:rsidR="00223399" w:rsidRPr="00A843EA">
        <w:t xml:space="preserve"> Procter, J., Herzog, M., </w:t>
      </w:r>
      <w:proofErr w:type="spellStart"/>
      <w:r w:rsidR="00223399" w:rsidRPr="00A843EA">
        <w:t>Schock</w:t>
      </w:r>
      <w:proofErr w:type="spellEnd"/>
      <w:r w:rsidR="00223399" w:rsidRPr="00A843EA">
        <w:t xml:space="preserve">, A. &amp; Reed, P. (2012). The effect of mindfulness on extinction and </w:t>
      </w:r>
      <w:proofErr w:type="spellStart"/>
      <w:r w:rsidR="00223399" w:rsidRPr="00A843EA">
        <w:t>behavioral</w:t>
      </w:r>
      <w:proofErr w:type="spellEnd"/>
      <w:r w:rsidR="00223399" w:rsidRPr="00A843EA">
        <w:t xml:space="preserve"> resurgence. </w:t>
      </w:r>
      <w:r w:rsidR="00223399" w:rsidRPr="00A843EA">
        <w:rPr>
          <w:i/>
        </w:rPr>
        <w:t xml:space="preserve">Learning and </w:t>
      </w:r>
      <w:proofErr w:type="spellStart"/>
      <w:r w:rsidR="00223399" w:rsidRPr="00A843EA">
        <w:rPr>
          <w:i/>
        </w:rPr>
        <w:t>Behavior</w:t>
      </w:r>
      <w:proofErr w:type="spellEnd"/>
      <w:r w:rsidR="00223399" w:rsidRPr="00A843EA">
        <w:rPr>
          <w:i/>
        </w:rPr>
        <w:t xml:space="preserve">, </w:t>
      </w:r>
      <w:r w:rsidR="00223399" w:rsidRPr="00A843EA">
        <w:t>1-11.</w:t>
      </w:r>
    </w:p>
    <w:p w14:paraId="3FD0C1C5" w14:textId="35A9CBBA" w:rsidR="00223399" w:rsidRDefault="00A335E5" w:rsidP="00A335E5">
      <w:pPr>
        <w:pStyle w:val="BodyText"/>
      </w:pPr>
      <w:r>
        <w:t>(6</w:t>
      </w:r>
      <w:r w:rsidR="00223399">
        <w:t>)</w:t>
      </w:r>
      <w:r w:rsidR="00223399" w:rsidRPr="00A843EA">
        <w:t xml:space="preserve"> </w:t>
      </w:r>
      <w:r w:rsidR="00223399" w:rsidRPr="00A843EA">
        <w:rPr>
          <w:b/>
        </w:rPr>
        <w:t>McHugh, L.</w:t>
      </w:r>
      <w:r w:rsidR="00223399" w:rsidRPr="00A843EA">
        <w:t xml:space="preserve"> &amp; Stewart, I. (</w:t>
      </w:r>
      <w:proofErr w:type="spellStart"/>
      <w:r w:rsidR="00223399" w:rsidRPr="00A843EA">
        <w:t>Eds</w:t>
      </w:r>
      <w:proofErr w:type="spellEnd"/>
      <w:r w:rsidR="00223399" w:rsidRPr="00A843EA">
        <w:t xml:space="preserve">). (2012). </w:t>
      </w:r>
      <w:r w:rsidR="00223399" w:rsidRPr="00BC1DA6">
        <w:rPr>
          <w:i/>
        </w:rPr>
        <w:t xml:space="preserve">Perspective taking and the self: Contributions and Applications from Modern </w:t>
      </w:r>
      <w:proofErr w:type="spellStart"/>
      <w:r w:rsidR="00223399" w:rsidRPr="00BC1DA6">
        <w:rPr>
          <w:i/>
        </w:rPr>
        <w:t>Behavioral</w:t>
      </w:r>
      <w:proofErr w:type="spellEnd"/>
      <w:r w:rsidR="00223399" w:rsidRPr="00BC1DA6">
        <w:rPr>
          <w:i/>
        </w:rPr>
        <w:t xml:space="preserve"> Science</w:t>
      </w:r>
      <w:r w:rsidR="00223399" w:rsidRPr="00A843EA">
        <w:t>. New Harbinger.</w:t>
      </w:r>
    </w:p>
    <w:p w14:paraId="46A672D1" w14:textId="76ACC464" w:rsidR="00223399" w:rsidRPr="00BC1DA6" w:rsidRDefault="00A335E5" w:rsidP="00A335E5">
      <w:pPr>
        <w:pStyle w:val="BodyText"/>
        <w:rPr>
          <w:lang w:val="en-US"/>
        </w:rPr>
      </w:pPr>
      <w:r>
        <w:rPr>
          <w:lang w:val="en-US"/>
        </w:rPr>
        <w:t>(7</w:t>
      </w:r>
      <w:r w:rsidR="00223399">
        <w:rPr>
          <w:lang w:val="en-US"/>
        </w:rPr>
        <w:t xml:space="preserve">) </w:t>
      </w:r>
      <w:r w:rsidR="00223399" w:rsidRPr="00BC1DA6">
        <w:rPr>
          <w:lang w:val="en-US"/>
        </w:rPr>
        <w:t xml:space="preserve">Hooper, N., Sandoz, E.K., Ashton, J., Clarke, A. &amp; </w:t>
      </w:r>
      <w:r w:rsidR="00223399" w:rsidRPr="00BC1DA6">
        <w:rPr>
          <w:b/>
          <w:lang w:val="en-US"/>
        </w:rPr>
        <w:t>McHugh, L.</w:t>
      </w:r>
      <w:r w:rsidR="00223399" w:rsidRPr="00BC1DA6">
        <w:rPr>
          <w:lang w:val="en-US"/>
        </w:rPr>
        <w:t xml:space="preserve"> (2012). Comparing thought suppression and acceptance as coping techniques for food cravings. </w:t>
      </w:r>
      <w:r w:rsidR="00223399" w:rsidRPr="00BC1DA6">
        <w:rPr>
          <w:i/>
          <w:lang w:val="en-US"/>
        </w:rPr>
        <w:t>Eating Behaviors, 13</w:t>
      </w:r>
      <w:r w:rsidR="00223399" w:rsidRPr="00BC1DA6">
        <w:rPr>
          <w:lang w:val="en-US"/>
        </w:rPr>
        <w:t>, 62-64.</w:t>
      </w:r>
    </w:p>
    <w:p w14:paraId="7A8F8401" w14:textId="5E806A2E" w:rsidR="00223399" w:rsidRPr="00A843EA" w:rsidRDefault="00A335E5" w:rsidP="00A335E5">
      <w:pPr>
        <w:pStyle w:val="BodyText"/>
        <w:rPr>
          <w:color w:val="000000"/>
          <w:lang w:val="en-IE" w:eastAsia="en-US"/>
        </w:rPr>
      </w:pPr>
      <w:r>
        <w:t>(8</w:t>
      </w:r>
      <w:r w:rsidR="00223399">
        <w:t>)</w:t>
      </w:r>
      <w:r w:rsidR="00223399" w:rsidRPr="00A843EA">
        <w:t xml:space="preserve"> </w:t>
      </w:r>
      <w:r w:rsidR="00223399" w:rsidRPr="00A843EA">
        <w:rPr>
          <w:b/>
        </w:rPr>
        <w:t xml:space="preserve">McHugh, L. </w:t>
      </w:r>
      <w:r w:rsidR="00223399" w:rsidRPr="00A843EA">
        <w:t xml:space="preserve">(2011). A New Approach in Psychotherapy: ACT (Acceptance and Commitment Therapy). </w:t>
      </w:r>
      <w:r w:rsidR="00223399" w:rsidRPr="00A843EA">
        <w:rPr>
          <w:i/>
          <w:color w:val="000000"/>
        </w:rPr>
        <w:t>World Journal of Biological Psychiatry. 12,</w:t>
      </w:r>
      <w:r w:rsidR="00223399">
        <w:rPr>
          <w:color w:val="000000"/>
        </w:rPr>
        <w:t xml:space="preserve"> </w:t>
      </w:r>
      <w:r w:rsidR="00223399" w:rsidRPr="00A843EA">
        <w:rPr>
          <w:color w:val="000000"/>
        </w:rPr>
        <w:t xml:space="preserve">76-9. </w:t>
      </w:r>
      <w:r w:rsidR="00223399" w:rsidRPr="00A843EA">
        <w:rPr>
          <w:color w:val="000000"/>
        </w:rPr>
        <w:br/>
      </w:r>
      <w:r>
        <w:rPr>
          <w:color w:val="000000"/>
        </w:rPr>
        <w:t>(9</w:t>
      </w:r>
      <w:r w:rsidR="00223399">
        <w:rPr>
          <w:color w:val="000000"/>
        </w:rPr>
        <w:t>)</w:t>
      </w:r>
      <w:r w:rsidR="00223399" w:rsidRPr="00A843EA">
        <w:rPr>
          <w:color w:val="000000"/>
        </w:rPr>
        <w:t xml:space="preserve"> </w:t>
      </w:r>
      <w:r w:rsidR="00223399" w:rsidRPr="00A843EA">
        <w:rPr>
          <w:color w:val="000000"/>
          <w:spacing w:val="2"/>
          <w:shd w:val="clear" w:color="auto" w:fill="FFFFFF"/>
          <w:lang w:val="en-IE" w:eastAsia="en-US"/>
        </w:rPr>
        <w:t xml:space="preserve">Hooper, N., Davies, N., Davies, L. &amp; </w:t>
      </w:r>
      <w:r w:rsidR="00223399" w:rsidRPr="00A843EA">
        <w:rPr>
          <w:b/>
          <w:color w:val="000000"/>
          <w:spacing w:val="2"/>
          <w:shd w:val="clear" w:color="auto" w:fill="FFFFFF"/>
          <w:lang w:val="en-IE" w:eastAsia="en-US"/>
        </w:rPr>
        <w:t>McHugh, L.</w:t>
      </w:r>
      <w:r w:rsidR="00223399">
        <w:rPr>
          <w:color w:val="000000"/>
          <w:spacing w:val="2"/>
          <w:shd w:val="clear" w:color="auto" w:fill="FFFFFF"/>
          <w:lang w:val="en-IE" w:eastAsia="en-US"/>
        </w:rPr>
        <w:t xml:space="preserve"> (2011). </w:t>
      </w:r>
      <w:r w:rsidR="00223399" w:rsidRPr="00A843EA">
        <w:rPr>
          <w:color w:val="000000"/>
          <w:spacing w:val="2"/>
          <w:shd w:val="clear" w:color="auto" w:fill="FFFFFF"/>
          <w:lang w:val="en-IE" w:eastAsia="en-US"/>
        </w:rPr>
        <w:t>Comparing thought suppression and mindfulness as co</w:t>
      </w:r>
      <w:r w:rsidR="00223399">
        <w:rPr>
          <w:color w:val="000000"/>
          <w:spacing w:val="2"/>
          <w:shd w:val="clear" w:color="auto" w:fill="FFFFFF"/>
          <w:lang w:val="en-IE" w:eastAsia="en-US"/>
        </w:rPr>
        <w:t>ping techniques for spider fear,</w:t>
      </w:r>
      <w:r w:rsidR="00223399" w:rsidRPr="00A843EA">
        <w:rPr>
          <w:color w:val="000000"/>
          <w:spacing w:val="2"/>
          <w:shd w:val="clear" w:color="auto" w:fill="FFFFFF"/>
          <w:lang w:val="en-IE" w:eastAsia="en-US"/>
        </w:rPr>
        <w:t> </w:t>
      </w:r>
      <w:r w:rsidR="00223399" w:rsidRPr="00A843EA">
        <w:rPr>
          <w:i/>
          <w:iCs/>
          <w:color w:val="000000"/>
          <w:spacing w:val="2"/>
          <w:lang w:val="en-IE" w:eastAsia="en-US"/>
        </w:rPr>
        <w:t>Consciousness and Cognition</w:t>
      </w:r>
      <w:r w:rsidR="00223399">
        <w:rPr>
          <w:color w:val="000000"/>
          <w:spacing w:val="2"/>
          <w:shd w:val="clear" w:color="auto" w:fill="FFFFFF"/>
          <w:lang w:val="en-IE" w:eastAsia="en-US"/>
        </w:rPr>
        <w:t xml:space="preserve">, </w:t>
      </w:r>
      <w:r w:rsidR="00223399" w:rsidRPr="00BC1DA6">
        <w:rPr>
          <w:i/>
          <w:color w:val="000000"/>
          <w:spacing w:val="2"/>
          <w:shd w:val="clear" w:color="auto" w:fill="FFFFFF"/>
          <w:lang w:val="en-IE" w:eastAsia="en-US"/>
        </w:rPr>
        <w:t>20</w:t>
      </w:r>
      <w:r w:rsidR="00223399">
        <w:rPr>
          <w:color w:val="000000"/>
          <w:spacing w:val="2"/>
          <w:shd w:val="clear" w:color="auto" w:fill="FFFFFF"/>
          <w:lang w:val="en-IE" w:eastAsia="en-US"/>
        </w:rPr>
        <w:t xml:space="preserve">, </w:t>
      </w:r>
      <w:r w:rsidR="00223399" w:rsidRPr="00A843EA">
        <w:rPr>
          <w:color w:val="000000"/>
          <w:spacing w:val="2"/>
          <w:shd w:val="clear" w:color="auto" w:fill="FFFFFF"/>
          <w:lang w:val="en-IE" w:eastAsia="en-US"/>
        </w:rPr>
        <w:t>1824-1830. </w:t>
      </w:r>
      <w:r w:rsidR="00223399" w:rsidRPr="00A843EA">
        <w:rPr>
          <w:color w:val="000000"/>
          <w:lang w:val="en-IE" w:eastAsia="en-US"/>
        </w:rPr>
        <w:t xml:space="preserve"> </w:t>
      </w:r>
      <w:r w:rsidR="00223399" w:rsidRPr="00A843EA">
        <w:rPr>
          <w:color w:val="000000"/>
        </w:rPr>
        <w:t xml:space="preserve"> </w:t>
      </w:r>
    </w:p>
    <w:p w14:paraId="6EC81086" w14:textId="7ABBE32C" w:rsidR="00223399" w:rsidRDefault="00A335E5" w:rsidP="00A335E5">
      <w:pPr>
        <w:pStyle w:val="BodyText"/>
        <w:rPr>
          <w:lang w:val="en-US"/>
        </w:rPr>
      </w:pPr>
      <w:r>
        <w:t>(10</w:t>
      </w:r>
      <w:r w:rsidR="00223399">
        <w:t xml:space="preserve">) </w:t>
      </w:r>
      <w:r w:rsidR="00223399" w:rsidRPr="00BC1DA6">
        <w:rPr>
          <w:b/>
          <w:lang w:val="en-US"/>
        </w:rPr>
        <w:t>McHugh, L.,</w:t>
      </w:r>
      <w:r w:rsidR="00223399">
        <w:rPr>
          <w:lang w:val="en-US"/>
        </w:rPr>
        <w:t xml:space="preserve"> Simpson, A., &amp; Reed, P. (2010</w:t>
      </w:r>
      <w:r w:rsidR="00223399" w:rsidRPr="00BC1DA6">
        <w:rPr>
          <w:lang w:val="en-US"/>
        </w:rPr>
        <w:t xml:space="preserve">). Mindfulness as a potential intervention for stimulus over-selectivity in older adults. </w:t>
      </w:r>
      <w:r w:rsidR="00223399" w:rsidRPr="00BC1DA6">
        <w:rPr>
          <w:i/>
          <w:lang w:val="en-US"/>
        </w:rPr>
        <w:t>Research in Developmental Disabilities, 31</w:t>
      </w:r>
      <w:r w:rsidR="00223399" w:rsidRPr="00BC1DA6">
        <w:rPr>
          <w:lang w:val="en-US"/>
        </w:rPr>
        <w:t>, 178-184.</w:t>
      </w:r>
    </w:p>
    <w:p w14:paraId="1423F270" w14:textId="77777777" w:rsidR="00064723" w:rsidRPr="0060089B" w:rsidRDefault="00064723" w:rsidP="00A335E5">
      <w:pPr>
        <w:pStyle w:val="BodyText"/>
        <w:rPr>
          <w:lang w:val="en-US"/>
        </w:rPr>
      </w:pPr>
    </w:p>
    <w:p w14:paraId="0C2ECFC1" w14:textId="77777777" w:rsidR="00223399" w:rsidRPr="008C5334" w:rsidRDefault="00223399" w:rsidP="009D03EC">
      <w:pPr>
        <w:pStyle w:val="BodyText"/>
        <w:jc w:val="center"/>
        <w:rPr>
          <w:b/>
          <w:caps/>
        </w:rPr>
      </w:pPr>
      <w:r w:rsidRPr="008C5334">
        <w:rPr>
          <w:b/>
          <w:caps/>
        </w:rPr>
        <w:t>Citizenship to Profession</w:t>
      </w:r>
    </w:p>
    <w:p w14:paraId="7AE4E851" w14:textId="6E3D4F3B" w:rsidR="00223399" w:rsidRPr="00A843EA" w:rsidRDefault="00452E7B" w:rsidP="009D03EC">
      <w:pPr>
        <w:numPr>
          <w:ilvl w:val="0"/>
          <w:numId w:val="1"/>
        </w:numPr>
        <w:ind w:left="284" w:hanging="284"/>
        <w:rPr>
          <w:rFonts w:ascii="Garamond" w:hAnsi="Garamond"/>
          <w:bCs/>
        </w:rPr>
      </w:pPr>
      <w:r>
        <w:rPr>
          <w:rFonts w:ascii="Garamond" w:hAnsi="Garamond"/>
        </w:rPr>
        <w:t>Associate editor Journal of Contextual Behavioural Science</w:t>
      </w:r>
    </w:p>
    <w:p w14:paraId="3AB15706" w14:textId="77777777" w:rsidR="00223399" w:rsidRPr="00A843EA" w:rsidRDefault="00223399" w:rsidP="009D03EC">
      <w:pPr>
        <w:numPr>
          <w:ilvl w:val="0"/>
          <w:numId w:val="1"/>
        </w:numPr>
        <w:ind w:left="284" w:hanging="284"/>
        <w:rPr>
          <w:rFonts w:ascii="Garamond" w:hAnsi="Garamond"/>
          <w:bCs/>
        </w:rPr>
      </w:pPr>
      <w:r w:rsidRPr="00A843EA">
        <w:rPr>
          <w:rFonts w:ascii="Garamond" w:hAnsi="Garamond"/>
        </w:rPr>
        <w:t>Guest editor for Special issue on Derived Relational Responding and Autistic Spectrum Disorders, Research on Autistic Spectrum Disorders</w:t>
      </w:r>
      <w:r>
        <w:rPr>
          <w:rFonts w:ascii="Garamond" w:hAnsi="Garamond"/>
        </w:rPr>
        <w:t>.</w:t>
      </w:r>
    </w:p>
    <w:p w14:paraId="406454BA" w14:textId="77777777" w:rsidR="00223399" w:rsidRPr="00A843EA" w:rsidRDefault="00223399" w:rsidP="009D03EC">
      <w:pPr>
        <w:numPr>
          <w:ilvl w:val="0"/>
          <w:numId w:val="1"/>
        </w:numPr>
        <w:ind w:left="284" w:hanging="284"/>
        <w:rPr>
          <w:rFonts w:ascii="Garamond" w:hAnsi="Garamond"/>
          <w:bCs/>
        </w:rPr>
      </w:pPr>
      <w:r w:rsidRPr="00A843EA">
        <w:rPr>
          <w:rFonts w:ascii="Garamond" w:hAnsi="Garamond"/>
          <w:bCs/>
        </w:rPr>
        <w:t>Reviewer for ESRC,</w:t>
      </w:r>
      <w:r>
        <w:rPr>
          <w:rFonts w:ascii="Garamond" w:hAnsi="Garamond"/>
          <w:bCs/>
        </w:rPr>
        <w:t xml:space="preserve"> British Academy, and Welcome Trust.</w:t>
      </w:r>
    </w:p>
    <w:p w14:paraId="64132B5A" w14:textId="77777777" w:rsidR="00223399" w:rsidRDefault="00223399" w:rsidP="00007B7E">
      <w:pPr>
        <w:numPr>
          <w:ilvl w:val="0"/>
          <w:numId w:val="1"/>
        </w:numPr>
        <w:ind w:left="284" w:hanging="284"/>
        <w:rPr>
          <w:rStyle w:val="usercontent"/>
          <w:rFonts w:ascii="Garamond" w:hAnsi="Garamond"/>
        </w:rPr>
      </w:pPr>
      <w:r w:rsidRPr="00A843EA">
        <w:rPr>
          <w:rStyle w:val="usercontent"/>
          <w:rFonts w:ascii="Garamond" w:hAnsi="Garamond"/>
        </w:rPr>
        <w:t xml:space="preserve">Conference Chair (2014). UK and Ireland ACT and Contextual Behavioural Science Conference. </w:t>
      </w:r>
    </w:p>
    <w:p w14:paraId="619FB928" w14:textId="575F7768" w:rsidR="007E7637" w:rsidRPr="00A843EA" w:rsidRDefault="007E7637" w:rsidP="00007B7E">
      <w:pPr>
        <w:numPr>
          <w:ilvl w:val="0"/>
          <w:numId w:val="1"/>
        </w:numPr>
        <w:ind w:left="284" w:hanging="284"/>
        <w:rPr>
          <w:rStyle w:val="usercontent"/>
          <w:rFonts w:ascii="Garamond" w:hAnsi="Garamond"/>
        </w:rPr>
      </w:pPr>
      <w:r>
        <w:rPr>
          <w:rStyle w:val="usercontent"/>
          <w:rFonts w:ascii="Garamond" w:hAnsi="Garamond"/>
        </w:rPr>
        <w:t xml:space="preserve">Elected Board Member at Large Association for Contextual </w:t>
      </w:r>
      <w:proofErr w:type="spellStart"/>
      <w:r>
        <w:rPr>
          <w:rStyle w:val="usercontent"/>
          <w:rFonts w:ascii="Garamond" w:hAnsi="Garamond"/>
        </w:rPr>
        <w:t>Behavioral</w:t>
      </w:r>
      <w:proofErr w:type="spellEnd"/>
      <w:r>
        <w:rPr>
          <w:rStyle w:val="usercontent"/>
          <w:rFonts w:ascii="Garamond" w:hAnsi="Garamond"/>
        </w:rPr>
        <w:t xml:space="preserve"> Science (2014-16).</w:t>
      </w:r>
    </w:p>
    <w:p w14:paraId="4E72F5FC" w14:textId="77777777" w:rsidR="00223399" w:rsidRDefault="00223399" w:rsidP="0060089B">
      <w:pPr>
        <w:numPr>
          <w:ilvl w:val="0"/>
          <w:numId w:val="1"/>
        </w:numPr>
        <w:ind w:left="284" w:hanging="284"/>
        <w:rPr>
          <w:rStyle w:val="usercontent"/>
          <w:rFonts w:ascii="Garamond" w:hAnsi="Garamond"/>
        </w:rPr>
      </w:pPr>
      <w:r w:rsidRPr="00A843EA">
        <w:rPr>
          <w:rFonts w:ascii="Garamond" w:hAnsi="Garamond"/>
          <w:color w:val="000000"/>
        </w:rPr>
        <w:t xml:space="preserve">Conference Strategy Committee (2012 – present). </w:t>
      </w:r>
      <w:r w:rsidRPr="00A843EA">
        <w:rPr>
          <w:rStyle w:val="usercontent"/>
          <w:rFonts w:ascii="Garamond" w:hAnsi="Garamond"/>
        </w:rPr>
        <w:t xml:space="preserve">Association for Contextual Behavioural Science. </w:t>
      </w:r>
    </w:p>
    <w:p w14:paraId="6249AB45" w14:textId="3F3C5C0B" w:rsidR="002E3CE0" w:rsidRDefault="002E3CE0" w:rsidP="0060089B">
      <w:pPr>
        <w:numPr>
          <w:ilvl w:val="0"/>
          <w:numId w:val="1"/>
        </w:numPr>
        <w:ind w:left="284" w:hanging="284"/>
        <w:rPr>
          <w:rStyle w:val="usercontent"/>
          <w:rFonts w:ascii="Garamond" w:hAnsi="Garamond"/>
        </w:rPr>
      </w:pPr>
      <w:r>
        <w:rPr>
          <w:rStyle w:val="usercontent"/>
          <w:rFonts w:ascii="Garamond" w:hAnsi="Garamond"/>
        </w:rPr>
        <w:t xml:space="preserve">Conference Programme Chair Association for Contextual </w:t>
      </w:r>
      <w:proofErr w:type="spellStart"/>
      <w:r>
        <w:rPr>
          <w:rStyle w:val="usercontent"/>
          <w:rFonts w:ascii="Garamond" w:hAnsi="Garamond"/>
        </w:rPr>
        <w:t>Behavioral</w:t>
      </w:r>
      <w:proofErr w:type="spellEnd"/>
      <w:r>
        <w:rPr>
          <w:rStyle w:val="usercontent"/>
          <w:rFonts w:ascii="Garamond" w:hAnsi="Garamond"/>
        </w:rPr>
        <w:t xml:space="preserve"> Science, World Conference Dublin 2019.</w:t>
      </w:r>
    </w:p>
    <w:p w14:paraId="31355E61" w14:textId="77777777" w:rsidR="00801386" w:rsidRDefault="00801386" w:rsidP="00801386">
      <w:pPr>
        <w:rPr>
          <w:rStyle w:val="usercontent"/>
          <w:rFonts w:ascii="Garamond" w:hAnsi="Garamond"/>
        </w:rPr>
      </w:pPr>
    </w:p>
    <w:p w14:paraId="21F91033" w14:textId="71D49451" w:rsidR="00801386" w:rsidRDefault="002E3CE0" w:rsidP="00801386">
      <w:pPr>
        <w:pStyle w:val="BodyText"/>
        <w:jc w:val="center"/>
        <w:rPr>
          <w:b/>
          <w:caps/>
        </w:rPr>
      </w:pPr>
      <w:r>
        <w:rPr>
          <w:b/>
          <w:caps/>
        </w:rPr>
        <w:t>ADMIN and Teaching</w:t>
      </w:r>
      <w:r w:rsidR="00801386" w:rsidRPr="008C5334">
        <w:rPr>
          <w:b/>
          <w:caps/>
        </w:rPr>
        <w:t xml:space="preserve"> </w:t>
      </w:r>
      <w:r w:rsidR="00801386">
        <w:rPr>
          <w:b/>
          <w:caps/>
        </w:rPr>
        <w:t>UCD</w:t>
      </w:r>
    </w:p>
    <w:p w14:paraId="773FB91B" w14:textId="77777777" w:rsidR="00801386" w:rsidRPr="008C5334" w:rsidRDefault="00801386" w:rsidP="00801386">
      <w:pPr>
        <w:pStyle w:val="BodyText"/>
        <w:rPr>
          <w:b/>
          <w:caps/>
        </w:rPr>
      </w:pPr>
    </w:p>
    <w:p w14:paraId="67726E2D" w14:textId="3D372B03" w:rsidR="00801386" w:rsidRDefault="00801386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Global engagement officer School of Psychology</w:t>
      </w:r>
    </w:p>
    <w:p w14:paraId="70D1D722" w14:textId="115158B4" w:rsidR="00801386" w:rsidRDefault="00801386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College of Social Science and Law Internationalisation Committee board member</w:t>
      </w:r>
    </w:p>
    <w:p w14:paraId="7B79F8F9" w14:textId="2B8B2399" w:rsidR="00801386" w:rsidRDefault="00801386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Academic Director Masters in Mindfulness Based Interventions</w:t>
      </w:r>
    </w:p>
    <w:p w14:paraId="78C4A8C2" w14:textId="59CA38B2" w:rsidR="00801386" w:rsidRDefault="00801386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Erasmus coordinator School of Psychology</w:t>
      </w:r>
    </w:p>
    <w:p w14:paraId="3CBDD612" w14:textId="6907F1D6" w:rsidR="00801386" w:rsidRDefault="00801386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School of Psychology Teaching and Learning committee member</w:t>
      </w:r>
    </w:p>
    <w:p w14:paraId="034ACBFC" w14:textId="3B4C6560" w:rsidR="002E3CE0" w:rsidRDefault="002E3CE0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Module Coordinator for 2 UG modules and 4 PG modules.</w:t>
      </w:r>
    </w:p>
    <w:p w14:paraId="67802D07" w14:textId="7CD9D9B4" w:rsidR="002E3CE0" w:rsidRDefault="002E3CE0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Project supervision per year: 5 UG; 2 MSc; 1 </w:t>
      </w:r>
      <w:proofErr w:type="spellStart"/>
      <w:r>
        <w:rPr>
          <w:rFonts w:ascii="Garamond" w:hAnsi="Garamond"/>
        </w:rPr>
        <w:t>DClin</w:t>
      </w:r>
      <w:proofErr w:type="spellEnd"/>
    </w:p>
    <w:p w14:paraId="4C81D9AF" w14:textId="6A4F5D3E" w:rsidR="002E3CE0" w:rsidRPr="00801386" w:rsidRDefault="002E3CE0" w:rsidP="00801386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Director of the UCD CBS lab – 13 members (RAs, PhDs, Post Docs).</w:t>
      </w:r>
    </w:p>
    <w:sectPr w:rsidR="002E3CE0" w:rsidRPr="00801386" w:rsidSect="00A843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FD3C" w14:textId="77777777" w:rsidR="00126AE3" w:rsidRDefault="00126AE3" w:rsidP="00BE1506">
      <w:r>
        <w:separator/>
      </w:r>
    </w:p>
  </w:endnote>
  <w:endnote w:type="continuationSeparator" w:id="0">
    <w:p w14:paraId="3467E600" w14:textId="77777777" w:rsidR="00126AE3" w:rsidRDefault="00126AE3" w:rsidP="00BE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244E" w14:textId="77777777" w:rsidR="00A335E5" w:rsidRDefault="00A335E5" w:rsidP="00387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38F7D" w14:textId="77777777" w:rsidR="00A335E5" w:rsidRDefault="00A33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E4A3" w14:textId="77777777" w:rsidR="00A335E5" w:rsidRDefault="00A335E5" w:rsidP="00387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AC12D0" w14:textId="77777777" w:rsidR="00A335E5" w:rsidRDefault="00A335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8943" w14:textId="77777777" w:rsidR="00A335E5" w:rsidRDefault="00A335E5" w:rsidP="00AF1A8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77F4" w14:textId="77777777" w:rsidR="00126AE3" w:rsidRDefault="00126AE3" w:rsidP="00BE1506">
      <w:r>
        <w:separator/>
      </w:r>
    </w:p>
  </w:footnote>
  <w:footnote w:type="continuationSeparator" w:id="0">
    <w:p w14:paraId="6C9F3CBC" w14:textId="77777777" w:rsidR="00126AE3" w:rsidRDefault="00126AE3" w:rsidP="00BE1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2110" w14:textId="77777777" w:rsidR="00A335E5" w:rsidRPr="00270E21" w:rsidRDefault="00A335E5" w:rsidP="00270E21">
    <w:pPr>
      <w:pStyle w:val="Header"/>
      <w:rPr>
        <w:i/>
        <w:sz w:val="22"/>
        <w:szCs w:val="22"/>
      </w:rPr>
    </w:pPr>
    <w:r w:rsidRPr="00270E21">
      <w:rPr>
        <w:sz w:val="22"/>
        <w:szCs w:val="22"/>
      </w:rPr>
      <w:tab/>
    </w:r>
    <w:r w:rsidRPr="00270E21">
      <w:rPr>
        <w:sz w:val="22"/>
        <w:szCs w:val="22"/>
      </w:rPr>
      <w:tab/>
    </w:r>
  </w:p>
  <w:p w14:paraId="2B6C530F" w14:textId="77777777" w:rsidR="00A335E5" w:rsidRDefault="00A335E5" w:rsidP="00C113D4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A0E5" w14:textId="77777777" w:rsidR="00A335E5" w:rsidRPr="00A679BE" w:rsidRDefault="00A335E5" w:rsidP="005D4BAE">
    <w:pPr>
      <w:pStyle w:val="Header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14:paraId="526C3C92" w14:textId="77777777" w:rsidR="00A335E5" w:rsidRDefault="00A335E5" w:rsidP="00B373A4">
    <w:pPr>
      <w:pStyle w:val="Header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FAE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54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3C9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C2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CA6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0C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AF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0C0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8C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86D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F05D1"/>
    <w:multiLevelType w:val="hybridMultilevel"/>
    <w:tmpl w:val="CE763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345CE"/>
    <w:multiLevelType w:val="hybridMultilevel"/>
    <w:tmpl w:val="620252DE"/>
    <w:lvl w:ilvl="0" w:tplc="17E8834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23BF"/>
    <w:multiLevelType w:val="hybridMultilevel"/>
    <w:tmpl w:val="C1FA1EDC"/>
    <w:lvl w:ilvl="0" w:tplc="C9CAD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78B1"/>
    <w:multiLevelType w:val="hybridMultilevel"/>
    <w:tmpl w:val="034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4C9A"/>
    <w:multiLevelType w:val="hybridMultilevel"/>
    <w:tmpl w:val="9EAE0AB8"/>
    <w:lvl w:ilvl="0" w:tplc="9C6EC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6FE5"/>
    <w:multiLevelType w:val="hybridMultilevel"/>
    <w:tmpl w:val="8F286FBE"/>
    <w:lvl w:ilvl="0" w:tplc="0E6EDEE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E0C70"/>
    <w:multiLevelType w:val="hybridMultilevel"/>
    <w:tmpl w:val="C74C6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833B8"/>
    <w:multiLevelType w:val="hybridMultilevel"/>
    <w:tmpl w:val="A4BE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D7B0D"/>
    <w:multiLevelType w:val="hybridMultilevel"/>
    <w:tmpl w:val="B9E29820"/>
    <w:lvl w:ilvl="0" w:tplc="9822E6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6"/>
    <w:rsid w:val="00007B7E"/>
    <w:rsid w:val="0004700C"/>
    <w:rsid w:val="00064723"/>
    <w:rsid w:val="000E6954"/>
    <w:rsid w:val="00102ED7"/>
    <w:rsid w:val="00126AE3"/>
    <w:rsid w:val="00154516"/>
    <w:rsid w:val="001D7557"/>
    <w:rsid w:val="001F0563"/>
    <w:rsid w:val="0021494E"/>
    <w:rsid w:val="00223399"/>
    <w:rsid w:val="00270E21"/>
    <w:rsid w:val="002C1766"/>
    <w:rsid w:val="002E3CE0"/>
    <w:rsid w:val="003004A7"/>
    <w:rsid w:val="003417E1"/>
    <w:rsid w:val="00341C93"/>
    <w:rsid w:val="00351DC5"/>
    <w:rsid w:val="00385F15"/>
    <w:rsid w:val="00387E8C"/>
    <w:rsid w:val="003C4130"/>
    <w:rsid w:val="0041295C"/>
    <w:rsid w:val="00452E7B"/>
    <w:rsid w:val="00472C67"/>
    <w:rsid w:val="004C3582"/>
    <w:rsid w:val="0053718F"/>
    <w:rsid w:val="005C0AEC"/>
    <w:rsid w:val="005D4BAE"/>
    <w:rsid w:val="0060089B"/>
    <w:rsid w:val="0068220F"/>
    <w:rsid w:val="006D0F46"/>
    <w:rsid w:val="0072011E"/>
    <w:rsid w:val="007A00BE"/>
    <w:rsid w:val="007B1409"/>
    <w:rsid w:val="007B26DD"/>
    <w:rsid w:val="007E7637"/>
    <w:rsid w:val="00801386"/>
    <w:rsid w:val="00826F74"/>
    <w:rsid w:val="00842027"/>
    <w:rsid w:val="00842C9E"/>
    <w:rsid w:val="008660EA"/>
    <w:rsid w:val="008C5334"/>
    <w:rsid w:val="0093268A"/>
    <w:rsid w:val="009D03EC"/>
    <w:rsid w:val="00A05144"/>
    <w:rsid w:val="00A2117C"/>
    <w:rsid w:val="00A335E5"/>
    <w:rsid w:val="00A679BE"/>
    <w:rsid w:val="00A775E2"/>
    <w:rsid w:val="00A843EA"/>
    <w:rsid w:val="00AC7336"/>
    <w:rsid w:val="00AF1A83"/>
    <w:rsid w:val="00B00B99"/>
    <w:rsid w:val="00B31023"/>
    <w:rsid w:val="00B338E0"/>
    <w:rsid w:val="00B373A4"/>
    <w:rsid w:val="00B63FAA"/>
    <w:rsid w:val="00B75C87"/>
    <w:rsid w:val="00B93C7E"/>
    <w:rsid w:val="00BC1DA6"/>
    <w:rsid w:val="00BD1101"/>
    <w:rsid w:val="00BE1506"/>
    <w:rsid w:val="00BE18EE"/>
    <w:rsid w:val="00BE7C6A"/>
    <w:rsid w:val="00C00504"/>
    <w:rsid w:val="00C113D4"/>
    <w:rsid w:val="00C92EF7"/>
    <w:rsid w:val="00CA2061"/>
    <w:rsid w:val="00CF7A07"/>
    <w:rsid w:val="00D52DA2"/>
    <w:rsid w:val="00D75EE4"/>
    <w:rsid w:val="00DC0BEF"/>
    <w:rsid w:val="00DF7B3A"/>
    <w:rsid w:val="00E207EF"/>
    <w:rsid w:val="00E267DD"/>
    <w:rsid w:val="00EA0A62"/>
    <w:rsid w:val="00F271F9"/>
    <w:rsid w:val="00F32CD0"/>
    <w:rsid w:val="00F536EB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7E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50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5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06"/>
    <w:rPr>
      <w:rFonts w:ascii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rsid w:val="00BE1506"/>
    <w:rPr>
      <w:rFonts w:cs="Times New Roman"/>
    </w:rPr>
  </w:style>
  <w:style w:type="character" w:styleId="Hyperlink">
    <w:name w:val="Hyperlink"/>
    <w:basedOn w:val="DefaultParagraphFont"/>
    <w:uiPriority w:val="99"/>
    <w:rsid w:val="00BE15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15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E15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06"/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99"/>
    <w:rsid w:val="00BE1506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E1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1506"/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99"/>
    <w:qFormat/>
    <w:rsid w:val="00BE1506"/>
    <w:rPr>
      <w:rFonts w:cs="Times New Roman"/>
      <w:i/>
    </w:rPr>
  </w:style>
  <w:style w:type="character" w:customStyle="1" w:styleId="contribution">
    <w:name w:val="contribution"/>
    <w:uiPriority w:val="99"/>
    <w:rsid w:val="00BE1506"/>
  </w:style>
  <w:style w:type="character" w:customStyle="1" w:styleId="part">
    <w:name w:val="part"/>
    <w:uiPriority w:val="99"/>
    <w:rsid w:val="00BE1506"/>
  </w:style>
  <w:style w:type="character" w:customStyle="1" w:styleId="usercontent">
    <w:name w:val="usercontent"/>
    <w:basedOn w:val="DefaultParagraphFont"/>
    <w:uiPriority w:val="99"/>
    <w:rsid w:val="00BE1506"/>
    <w:rPr>
      <w:rFonts w:cs="Times New Roman"/>
    </w:rPr>
  </w:style>
  <w:style w:type="character" w:customStyle="1" w:styleId="il">
    <w:name w:val="il"/>
    <w:basedOn w:val="DefaultParagraphFont"/>
    <w:uiPriority w:val="99"/>
    <w:rsid w:val="00BE1506"/>
    <w:rPr>
      <w:rFonts w:cs="Times New Roman"/>
    </w:rPr>
  </w:style>
  <w:style w:type="paragraph" w:customStyle="1" w:styleId="Name">
    <w:name w:val="Name"/>
    <w:basedOn w:val="Normal"/>
    <w:next w:val="Normal"/>
    <w:uiPriority w:val="99"/>
    <w:rsid w:val="00BE1506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 w:eastAsia="en-US"/>
    </w:rPr>
  </w:style>
  <w:style w:type="character" w:customStyle="1" w:styleId="displayonly">
    <w:name w:val="display_only"/>
    <w:basedOn w:val="DefaultParagraphFont"/>
    <w:uiPriority w:val="99"/>
    <w:rsid w:val="003004A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338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7B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3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holar.google.com/citations?view_op=view_citation&amp;hl=en&amp;user=3Z2cr60AAAAJ&amp;sortby=pubdate&amp;citation_for_view=3Z2cr60AAAAJ:4JMBOYKVnBMC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uise.mchugh@ucd.ie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scholar.google.com/citations?view_op=view_citation&amp;hl=en&amp;user=3Z2cr60AAAAJ&amp;sortby=pubdate&amp;citation_for_view=3Z2cr60AAAAJ:ldfaerwXgEUC" TargetMode="External"/><Relationship Id="rId10" Type="http://schemas.openxmlformats.org/officeDocument/2006/relationships/hyperlink" Target="https://scholar.google.com/citations?view_op=view_citation&amp;hl=en&amp;user=3Z2cr60AAAAJ&amp;sortby=pubdate&amp;citation_for_view=3Z2cr60AAAAJ:BqipwSGYUE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984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UCD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Louise McHugh</dc:creator>
  <cp:keywords/>
  <dc:description/>
  <cp:lastModifiedBy>Louise McHugh</cp:lastModifiedBy>
  <cp:revision>7</cp:revision>
  <dcterms:created xsi:type="dcterms:W3CDTF">2018-03-01T13:32:00Z</dcterms:created>
  <dcterms:modified xsi:type="dcterms:W3CDTF">2020-01-13T10:27:00Z</dcterms:modified>
</cp:coreProperties>
</file>